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spacing w:before="8"/>
        <w:rPr>
          <w:sz w:val="13"/>
        </w:rPr>
      </w:pPr>
    </w:p>
    <w:p w:rsidR="00137858" w:rsidRDefault="00137858" w:rsidP="00137858">
      <w:pPr>
        <w:pStyle w:val="Textoindependiente"/>
        <w:ind w:left="2601"/>
        <w:rPr>
          <w:sz w:val="20"/>
        </w:rPr>
      </w:pPr>
      <w:r>
        <w:rPr>
          <w:noProof/>
          <w:sz w:val="20"/>
          <w:lang w:val="es-EC" w:eastAsia="es-EC"/>
        </w:rPr>
        <w:drawing>
          <wp:inline distT="0" distB="0" distL="0" distR="0" wp14:anchorId="46ABCF5D" wp14:editId="483EEBEA">
            <wp:extent cx="2808849" cy="110756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08849" cy="1107567"/>
                    </a:xfrm>
                    <a:prstGeom prst="rect">
                      <a:avLst/>
                    </a:prstGeom>
                  </pic:spPr>
                </pic:pic>
              </a:graphicData>
            </a:graphic>
          </wp:inline>
        </w:drawing>
      </w:r>
    </w:p>
    <w:p w:rsidR="00137858" w:rsidRDefault="00137858" w:rsidP="00137858">
      <w:pPr>
        <w:pStyle w:val="Textoindependiente"/>
        <w:rPr>
          <w:sz w:val="20"/>
        </w:rPr>
      </w:pPr>
    </w:p>
    <w:p w:rsidR="00137858" w:rsidRDefault="00137858" w:rsidP="00137858">
      <w:pPr>
        <w:pStyle w:val="Textoindependiente"/>
        <w:spacing w:before="5"/>
        <w:rPr>
          <w:sz w:val="21"/>
        </w:rPr>
      </w:pPr>
    </w:p>
    <w:p w:rsidR="00137858" w:rsidRDefault="00137858" w:rsidP="00137858">
      <w:pPr>
        <w:pStyle w:val="Ttulo1"/>
        <w:spacing w:before="90"/>
        <w:ind w:left="489" w:right="506"/>
        <w:jc w:val="center"/>
      </w:pPr>
      <w:r>
        <w:t>UNIVERSIDAD DE LAS ARTES</w:t>
      </w:r>
    </w:p>
    <w:p w:rsidR="00137858" w:rsidRDefault="00137858" w:rsidP="00137858">
      <w:pPr>
        <w:pStyle w:val="Textoindependiente"/>
        <w:rPr>
          <w:b/>
          <w:sz w:val="26"/>
        </w:rPr>
      </w:pPr>
    </w:p>
    <w:p w:rsidR="00137858" w:rsidRDefault="00137858" w:rsidP="00137858">
      <w:pPr>
        <w:pStyle w:val="Textoindependiente"/>
        <w:spacing w:before="8"/>
        <w:rPr>
          <w:b/>
          <w:sz w:val="29"/>
        </w:rPr>
      </w:pPr>
    </w:p>
    <w:p w:rsidR="00137858" w:rsidRDefault="00137858" w:rsidP="00137858">
      <w:pPr>
        <w:spacing w:before="1"/>
        <w:ind w:left="490" w:right="506"/>
        <w:jc w:val="center"/>
        <w:rPr>
          <w:b/>
          <w:sz w:val="24"/>
        </w:rPr>
      </w:pPr>
      <w:r>
        <w:rPr>
          <w:b/>
          <w:sz w:val="24"/>
        </w:rPr>
        <w:t>Escuela de Cine</w:t>
      </w:r>
    </w:p>
    <w:p w:rsidR="00137858" w:rsidRDefault="00137858" w:rsidP="00137858">
      <w:pPr>
        <w:pStyle w:val="Textoindependiente"/>
        <w:rPr>
          <w:b/>
          <w:sz w:val="26"/>
        </w:rPr>
      </w:pPr>
    </w:p>
    <w:p w:rsidR="00137858" w:rsidRDefault="00137858" w:rsidP="00137858">
      <w:pPr>
        <w:pStyle w:val="Textoindependiente"/>
        <w:spacing w:before="5"/>
        <w:rPr>
          <w:b/>
          <w:sz w:val="29"/>
        </w:rPr>
      </w:pPr>
    </w:p>
    <w:p w:rsidR="00137858" w:rsidRDefault="00137858" w:rsidP="00137858">
      <w:pPr>
        <w:pStyle w:val="Textoindependiente"/>
        <w:spacing w:before="1"/>
        <w:ind w:left="486" w:right="506"/>
        <w:jc w:val="center"/>
      </w:pPr>
      <w:r>
        <w:t>Proyecto/realización cinematográfica individual</w:t>
      </w:r>
    </w:p>
    <w:p w:rsidR="00137858" w:rsidRDefault="00137858" w:rsidP="00137858">
      <w:pPr>
        <w:pStyle w:val="Textoindependiente"/>
        <w:spacing w:before="9"/>
        <w:rPr>
          <w:sz w:val="22"/>
        </w:rPr>
      </w:pPr>
    </w:p>
    <w:p w:rsidR="00137858" w:rsidRDefault="00137858" w:rsidP="00137858">
      <w:pPr>
        <w:pStyle w:val="Puesto"/>
        <w:spacing w:line="259" w:lineRule="auto"/>
        <w:rPr>
          <w:i/>
        </w:rPr>
      </w:pPr>
      <w:r>
        <w:t xml:space="preserve">La importancia del humor como una herramienta de comunicación en una historia, </w:t>
      </w:r>
      <w:r w:rsidRPr="006B2750">
        <w:rPr>
          <w:i/>
        </w:rPr>
        <w:t>Viejos Tiempos</w:t>
      </w:r>
      <w:r>
        <w:rPr>
          <w:i/>
        </w:rPr>
        <w:t>.</w:t>
      </w:r>
    </w:p>
    <w:p w:rsidR="00137858" w:rsidRDefault="00137858" w:rsidP="00137858">
      <w:pPr>
        <w:pStyle w:val="Textoindependiente"/>
        <w:rPr>
          <w:b/>
          <w:i/>
          <w:sz w:val="30"/>
        </w:rPr>
      </w:pPr>
    </w:p>
    <w:p w:rsidR="00137858" w:rsidRDefault="00137858" w:rsidP="00137858">
      <w:pPr>
        <w:pStyle w:val="Textoindependiente"/>
        <w:spacing w:before="8"/>
        <w:rPr>
          <w:b/>
          <w:i/>
          <w:sz w:val="30"/>
        </w:rPr>
      </w:pPr>
    </w:p>
    <w:p w:rsidR="00137858" w:rsidRDefault="00137858" w:rsidP="00137858">
      <w:pPr>
        <w:pStyle w:val="Textoindependiente"/>
        <w:spacing w:before="1"/>
        <w:ind w:left="489" w:right="506"/>
        <w:jc w:val="center"/>
      </w:pPr>
      <w:r>
        <w:t>Previo la obtención del Título de:</w:t>
      </w:r>
    </w:p>
    <w:p w:rsidR="00137858" w:rsidRDefault="00137858" w:rsidP="00137858">
      <w:pPr>
        <w:pStyle w:val="Textoindependiente"/>
        <w:spacing w:before="8"/>
        <w:rPr>
          <w:sz w:val="22"/>
        </w:rPr>
      </w:pPr>
    </w:p>
    <w:p w:rsidR="00137858" w:rsidRDefault="00137858" w:rsidP="00137858">
      <w:pPr>
        <w:pStyle w:val="Ttulo1"/>
        <w:ind w:left="488" w:right="506"/>
        <w:jc w:val="center"/>
      </w:pPr>
      <w:r>
        <w:t>Licenciado en Cine</w:t>
      </w: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spacing w:before="200"/>
        <w:ind w:left="488" w:right="506"/>
        <w:jc w:val="center"/>
      </w:pPr>
      <w:r>
        <w:t>Autor/a:</w:t>
      </w:r>
    </w:p>
    <w:p w:rsidR="00137858" w:rsidRDefault="00137858" w:rsidP="00137858">
      <w:pPr>
        <w:pStyle w:val="Textoindependiente"/>
        <w:spacing w:before="183"/>
        <w:ind w:left="489" w:right="506"/>
        <w:jc w:val="center"/>
      </w:pPr>
      <w:r>
        <w:t>Frankye Efren Burgos Santiana</w:t>
      </w: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spacing w:before="200" w:line="398" w:lineRule="auto"/>
        <w:ind w:left="3381" w:right="3398"/>
        <w:jc w:val="center"/>
      </w:pPr>
      <w:r>
        <w:t>GUAYAQUIL - ECUADOR Año: 2022</w:t>
      </w:r>
    </w:p>
    <w:p w:rsidR="00137858" w:rsidRDefault="00137858" w:rsidP="00137858">
      <w:pPr>
        <w:spacing w:line="398" w:lineRule="auto"/>
        <w:jc w:val="center"/>
        <w:sectPr w:rsidR="00137858" w:rsidSect="00AC10E7">
          <w:footerReference w:type="default" r:id="rId8"/>
          <w:pgSz w:w="12240" w:h="15840"/>
          <w:pgMar w:top="1500" w:right="1320" w:bottom="1200" w:left="1340" w:header="720" w:footer="1000" w:gutter="0"/>
          <w:cols w:space="720"/>
        </w:sectPr>
      </w:pP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spacing w:before="8"/>
        <w:rPr>
          <w:sz w:val="29"/>
        </w:rPr>
      </w:pPr>
    </w:p>
    <w:p w:rsidR="00137858" w:rsidRDefault="00137858" w:rsidP="00137858">
      <w:pPr>
        <w:pStyle w:val="Textoindependiente"/>
        <w:ind w:left="2307"/>
        <w:rPr>
          <w:sz w:val="20"/>
        </w:rPr>
      </w:pPr>
      <w:r>
        <w:rPr>
          <w:noProof/>
          <w:sz w:val="20"/>
          <w:lang w:val="es-EC" w:eastAsia="es-EC"/>
        </w:rPr>
        <w:drawing>
          <wp:inline distT="0" distB="0" distL="0" distR="0" wp14:anchorId="30ED54A3" wp14:editId="1BD4C8E2">
            <wp:extent cx="2808849" cy="1107567"/>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808849" cy="1107567"/>
                    </a:xfrm>
                    <a:prstGeom prst="rect">
                      <a:avLst/>
                    </a:prstGeom>
                  </pic:spPr>
                </pic:pic>
              </a:graphicData>
            </a:graphic>
          </wp:inline>
        </w:drawing>
      </w: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spacing w:before="5"/>
        <w:rPr>
          <w:sz w:val="27"/>
        </w:rPr>
      </w:pPr>
    </w:p>
    <w:p w:rsidR="00137858" w:rsidRDefault="00137858" w:rsidP="00137858">
      <w:pPr>
        <w:pStyle w:val="Ttulo1"/>
        <w:spacing w:before="90"/>
        <w:ind w:left="500" w:right="506"/>
        <w:jc w:val="center"/>
      </w:pPr>
      <w:r>
        <w:t>Declaración de autoría y cesión de derechos de publicación del trabajo de titulación</w:t>
      </w:r>
    </w:p>
    <w:p w:rsidR="00137858" w:rsidRDefault="00137858" w:rsidP="00137858">
      <w:pPr>
        <w:pStyle w:val="Textoindependiente"/>
        <w:rPr>
          <w:b/>
          <w:sz w:val="26"/>
        </w:rPr>
      </w:pPr>
    </w:p>
    <w:p w:rsidR="00137858" w:rsidRDefault="00137858" w:rsidP="00137858">
      <w:pPr>
        <w:pStyle w:val="Textoindependiente"/>
        <w:spacing w:before="9"/>
        <w:rPr>
          <w:b/>
          <w:sz w:val="25"/>
        </w:rPr>
      </w:pPr>
    </w:p>
    <w:p w:rsidR="00137858" w:rsidRDefault="00137858" w:rsidP="00137858">
      <w:pPr>
        <w:pStyle w:val="Textoindependiente"/>
        <w:spacing w:line="259" w:lineRule="auto"/>
        <w:ind w:left="462" w:right="385" w:firstLine="607"/>
        <w:jc w:val="both"/>
      </w:pPr>
      <w:r>
        <w:t>Yo, Frankye Efren Burgos Santiana, declaro que el desarrollo de la presente obra es de mi exclusiva autoría y que ha sido elaborada para la obtención de la Licenciatura en Cine. Declaro además conocer que el Reglamento de Titulación de Grado de la Universidad de las Artes en su artículo 34 menciona como falta muy grave el plagio total o parcial de obras intelectuales y que su sanción se realizará acorde al Código de Ética de la Universidad de las Artes. De acuerdo al art. 114 del Código Orgánico de la Economía Social de los Conocimientos, Creatividad E Innovación* cedo a la Universidad de las Artes los derechos de reproducción, comunicación pública, distribución y divulgación, para que la universidad la publique en su repositorio institucional, siempre y cuando su uso sea con fines</w:t>
      </w:r>
      <w:r>
        <w:rPr>
          <w:spacing w:val="-2"/>
        </w:rPr>
        <w:t xml:space="preserve"> </w:t>
      </w:r>
      <w:r>
        <w:t>académicos.</w:t>
      </w: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spacing w:before="197"/>
        <w:ind w:left="491" w:right="506"/>
        <w:jc w:val="center"/>
      </w:pPr>
      <w:r>
        <w:rPr>
          <w:noProof/>
          <w:lang w:val="es-EC" w:eastAsia="es-EC"/>
        </w:rPr>
        <mc:AlternateContent>
          <mc:Choice Requires="wps">
            <w:drawing>
              <wp:anchor distT="0" distB="0" distL="114300" distR="114300" simplePos="0" relativeHeight="251659264" behindDoc="1" locked="0" layoutInCell="1" allowOverlap="1" wp14:anchorId="4D2B4D82" wp14:editId="1149520A">
                <wp:simplePos x="0" y="0"/>
                <wp:positionH relativeFrom="page">
                  <wp:posOffset>1148715</wp:posOffset>
                </wp:positionH>
                <wp:positionV relativeFrom="paragraph">
                  <wp:posOffset>829310</wp:posOffset>
                </wp:positionV>
                <wp:extent cx="5524500" cy="2076450"/>
                <wp:effectExtent l="0" t="0" r="381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207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B04CE" id="Rectángulo 7" o:spid="_x0000_s1026" style="position:absolute;margin-left:90.45pt;margin-top:65.3pt;width:435pt;height:16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" stroked="f">
                <w10:wrap anchorx="page"/>
              </v:rect>
            </w:pict>
          </mc:Fallback>
        </mc:AlternateContent>
      </w:r>
      <w:r>
        <w:t>Firma del estudiante</w:t>
      </w: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spacing w:before="4"/>
        <w:rPr>
          <w:sz w:val="28"/>
        </w:rPr>
      </w:pPr>
      <w:r>
        <w:rPr>
          <w:noProof/>
          <w:lang w:val="es-EC" w:eastAsia="es-EC"/>
        </w:rPr>
        <mc:AlternateContent>
          <mc:Choice Requires="wps">
            <w:drawing>
              <wp:anchor distT="0" distB="0" distL="0" distR="0" simplePos="0" relativeHeight="251660288" behindDoc="1" locked="0" layoutInCell="1" allowOverlap="1" wp14:anchorId="44DD0CFE" wp14:editId="6F48516D">
                <wp:simplePos x="0" y="0"/>
                <wp:positionH relativeFrom="page">
                  <wp:posOffset>1104900</wp:posOffset>
                </wp:positionH>
                <wp:positionV relativeFrom="paragraph">
                  <wp:posOffset>236855</wp:posOffset>
                </wp:positionV>
                <wp:extent cx="5638800" cy="1685925"/>
                <wp:effectExtent l="0" t="0" r="19050" b="28575"/>
                <wp:wrapTopAndBottom/>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685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C10E7" w:rsidRPr="006B2750" w:rsidRDefault="00AC10E7" w:rsidP="00137858">
                            <w:pPr>
                              <w:spacing w:before="72" w:line="276" w:lineRule="auto"/>
                              <w:ind w:left="144"/>
                              <w:jc w:val="both"/>
                              <w:rPr>
                                <w:rFonts w:ascii="Carlito" w:hAnsi="Carlito"/>
                                <w:sz w:val="18"/>
                              </w:rPr>
                            </w:pPr>
                            <w:r>
                              <w:rPr>
                                <w:rFonts w:ascii="Carlito" w:hAnsi="Carlito"/>
                              </w:rPr>
                              <w:t>*</w:t>
                            </w:r>
                            <w:r>
                              <w:rPr>
                                <w:rFonts w:ascii="Carlito" w:hAnsi="Carlito"/>
                                <w:sz w:val="18"/>
                              </w:rPr>
                              <w:t xml:space="preserve">CÓDIGO ORGÁNICO DE LA ECONOMÍA SOCIAL DE LOS CONOCIMIENTOS, CREATIVIDAD E       INNOVACIÓN (Registro Oficial n. 899 - Dic./2016) Artículo 114.- De los titulares de derechos de obras creadas en las instituciones de educación superior y centros educativos.- En el caso de las obras creadas en centros educativos, universidades, escuelas politécnicas, institutos superiores técnicos, tecnológicos, pedagógicos, de artes y los conservatorios superiores, e institutos públicos de investigación como resultado de su actividad académica o de investigación tales como trabajos de titulación, proyectos de investigación o innovación, artículos académicos, u otros análogos, sin perjuicio de que pueda existir relación de dependencia, la titularidad de los derechos patrimoniales corresponderá a los autores. Sin embargo, el establecimiento tendrá una licencia gratuita, intransferible y no exclusiva para el uso no comercial de la obra con fines académicos. </w:t>
                            </w:r>
                          </w:p>
                          <w:p w:rsidR="00AC10E7" w:rsidRDefault="00AC10E7" w:rsidP="00137858">
                            <w:pPr>
                              <w:spacing w:before="177"/>
                              <w:ind w:right="-44"/>
                              <w:jc w:val="right"/>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D0CFE" id="_x0000_t202" coordsize="21600,21600" o:spt="202" path="m,l,21600r21600,l21600,xe">
                <v:stroke joinstyle="miter"/>
                <v:path gradientshapeok="t" o:connecttype="rect"/>
              </v:shapetype>
              <v:shape id="Cuadro de texto 8" o:spid="_x0000_s1026" type="#_x0000_t202" style="position:absolute;margin-left:87pt;margin-top:18.65pt;width:444pt;height:132.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" filled="f">
                <v:textbox inset="0,0,0,0">
                  <w:txbxContent>
                    <w:p w:rsidR="00AC10E7" w:rsidRPr="006B2750" w:rsidRDefault="00AC10E7" w:rsidP="00137858">
                      <w:pPr>
                        <w:spacing w:before="72" w:line="276" w:lineRule="auto"/>
                        <w:ind w:left="144"/>
                        <w:jc w:val="both"/>
                        <w:rPr>
                          <w:rFonts w:ascii="Carlito" w:hAnsi="Carlito"/>
                          <w:sz w:val="18"/>
                        </w:rPr>
                      </w:pPr>
                      <w:r>
                        <w:rPr>
                          <w:rFonts w:ascii="Carlito" w:hAnsi="Carlito"/>
                        </w:rPr>
                        <w:t>*</w:t>
                      </w:r>
                      <w:r>
                        <w:rPr>
                          <w:rFonts w:ascii="Carlito" w:hAnsi="Carlito"/>
                          <w:sz w:val="18"/>
                        </w:rPr>
                        <w:t xml:space="preserve">CÓDIGO ORGÁNICO DE LA ECONOMÍA SOCIAL DE LOS CONOCIMIENTOS, CREATIVIDAD E       INNOVACIÓN (Registro Oficial n. 899 - Dic./2016) Artículo 114.- De los titulares de derechos de obras creadas en las instituciones de educación superior y centros educativos.- En el caso de las obras creadas en centros educativos, universidades, escuelas politécnicas, institutos superiores técnicos, tecnológicos, pedagógicos, de artes y los conservatorios superiores, e institutos públicos de investigación como resultado de su actividad académica o de investigación tales como trabajos de titulación, proyectos de investigación o innovación, artículos académicos, u otros análogos, sin perjuicio de que pueda existir relación de dependencia, la titularidad de los derechos patrimoniales corresponderá a los autores. Sin embargo, el establecimiento tendrá una licencia gratuita, intransferible y no exclusiva para el uso no comercial de la obra con fines académicos. </w:t>
                      </w:r>
                    </w:p>
                    <w:p w:rsidR="00AC10E7" w:rsidRDefault="00AC10E7" w:rsidP="00137858">
                      <w:pPr>
                        <w:spacing w:before="177"/>
                        <w:ind w:right="-44"/>
                        <w:jc w:val="right"/>
                        <w:rPr>
                          <w:rFonts w:ascii="Carlito"/>
                        </w:rPr>
                      </w:pPr>
                    </w:p>
                  </w:txbxContent>
                </v:textbox>
                <w10:wrap type="topAndBottom" anchorx="page"/>
              </v:shape>
            </w:pict>
          </mc:Fallback>
        </mc:AlternateContent>
      </w:r>
    </w:p>
    <w:p w:rsidR="00137858" w:rsidRDefault="00137858" w:rsidP="00137858"/>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tulo1"/>
        <w:spacing w:before="208"/>
        <w:ind w:left="500" w:right="503"/>
        <w:jc w:val="center"/>
      </w:pPr>
      <w:r>
        <w:t>Miembros del tribunal de defensa</w:t>
      </w: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spacing w:before="1"/>
        <w:rPr>
          <w:b/>
          <w:sz w:val="29"/>
        </w:rPr>
      </w:pPr>
    </w:p>
    <w:p w:rsidR="00137858" w:rsidRDefault="00137858" w:rsidP="00137858">
      <w:pPr>
        <w:pStyle w:val="Textoindependiente"/>
        <w:ind w:left="488" w:right="506"/>
        <w:jc w:val="center"/>
      </w:pPr>
      <w:r>
        <w:t>Abel Arcos</w:t>
      </w:r>
    </w:p>
    <w:p w:rsidR="00137858" w:rsidRDefault="00137858" w:rsidP="00137858">
      <w:pPr>
        <w:pStyle w:val="Textoindependiente"/>
        <w:spacing w:before="182"/>
        <w:ind w:left="489" w:right="506"/>
        <w:jc w:val="center"/>
      </w:pPr>
      <w:r>
        <w:t>Tutor del Proyecto Interdisciplinario</w:t>
      </w: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spacing w:before="220"/>
        <w:ind w:left="488" w:right="506"/>
        <w:jc w:val="center"/>
      </w:pPr>
      <w:r>
        <w:t>Libia Pérez</w:t>
      </w:r>
    </w:p>
    <w:p w:rsidR="00137858" w:rsidRDefault="00137858" w:rsidP="00137858">
      <w:pPr>
        <w:pStyle w:val="Textoindependiente"/>
        <w:spacing w:before="181"/>
        <w:ind w:left="486" w:right="506"/>
        <w:jc w:val="center"/>
      </w:pPr>
      <w:r>
        <w:t>Miembro del tribunal de defensa</w:t>
      </w: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26"/>
        </w:rPr>
      </w:pPr>
    </w:p>
    <w:p w:rsidR="00137858" w:rsidRDefault="00137858" w:rsidP="00137858">
      <w:pPr>
        <w:pStyle w:val="Textoindependiente"/>
        <w:rPr>
          <w:sz w:val="33"/>
        </w:rPr>
      </w:pPr>
    </w:p>
    <w:p w:rsidR="00137858" w:rsidRDefault="00137858" w:rsidP="00137858">
      <w:pPr>
        <w:pStyle w:val="Textoindependiente"/>
        <w:spacing w:line="398" w:lineRule="auto"/>
        <w:ind w:left="3302" w:right="3125" w:firstLine="799"/>
      </w:pPr>
      <w:r>
        <w:t>Agustín Garcels Miembro del tribunal de defensa</w:t>
      </w:r>
    </w:p>
    <w:p w:rsidR="00137858" w:rsidRDefault="00137858" w:rsidP="00137858">
      <w:pPr>
        <w:spacing w:line="398" w:lineRule="auto"/>
        <w:sectPr w:rsidR="00137858" w:rsidSect="00912CAC">
          <w:footerReference w:type="default" r:id="rId9"/>
          <w:pgSz w:w="12240" w:h="15840"/>
          <w:pgMar w:top="1500" w:right="1320" w:bottom="1200" w:left="1340" w:header="0" w:footer="1000" w:gutter="0"/>
          <w:pgNumType w:start="1"/>
          <w:cols w:space="720"/>
        </w:sectPr>
      </w:pPr>
    </w:p>
    <w:p w:rsidR="00137858" w:rsidRDefault="00137858" w:rsidP="00137858">
      <w:pPr>
        <w:pStyle w:val="Textoindependiente"/>
        <w:spacing w:before="10"/>
        <w:rPr>
          <w:sz w:val="20"/>
        </w:rPr>
      </w:pPr>
    </w:p>
    <w:p w:rsidR="00137858" w:rsidRDefault="00137858" w:rsidP="00137858">
      <w:pPr>
        <w:pStyle w:val="Ttulo1"/>
        <w:spacing w:before="90"/>
        <w:ind w:left="500" w:right="505"/>
        <w:jc w:val="center"/>
      </w:pPr>
      <w:r>
        <w:t>Agradecimientos:</w:t>
      </w: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rPr>
          <w:b/>
          <w:sz w:val="26"/>
        </w:rPr>
      </w:pPr>
    </w:p>
    <w:p w:rsidR="00137858" w:rsidRDefault="00137858" w:rsidP="00137858">
      <w:pPr>
        <w:pStyle w:val="Textoindependiente"/>
        <w:spacing w:before="195" w:line="259" w:lineRule="auto"/>
        <w:ind w:left="5326" w:right="416"/>
        <w:jc w:val="both"/>
      </w:pPr>
      <w:r>
        <w:t>Gracias a mi padre por haberme llenado la cabeza de historias fascinantes;</w:t>
      </w:r>
    </w:p>
    <w:p w:rsidR="00137858" w:rsidRDefault="00137858" w:rsidP="00137858">
      <w:pPr>
        <w:pStyle w:val="Textoindependiente"/>
        <w:spacing w:before="160" w:line="259" w:lineRule="auto"/>
        <w:ind w:left="5326" w:right="508"/>
      </w:pPr>
      <w:r>
        <w:t>Gracias a mi madre por educarme de manera que pueda afrontar la vida adulta por mí mismo;</w:t>
      </w:r>
    </w:p>
    <w:p w:rsidR="00137858" w:rsidRDefault="00137858" w:rsidP="00137858">
      <w:pPr>
        <w:pStyle w:val="Textoindependiente"/>
        <w:spacing w:before="159" w:line="259" w:lineRule="auto"/>
        <w:ind w:left="5326" w:right="508"/>
      </w:pPr>
      <w:r>
        <w:t>Gracias a mi hermana por estar apoyándome en momentos cruciales de mi vida y de mi carrera;</w:t>
      </w:r>
    </w:p>
    <w:p w:rsidR="00137858" w:rsidRDefault="00137858" w:rsidP="00137858">
      <w:pPr>
        <w:pStyle w:val="Textoindependiente"/>
        <w:spacing w:before="160" w:line="259" w:lineRule="auto"/>
        <w:ind w:left="5326" w:right="369"/>
      </w:pPr>
      <w:r>
        <w:t>Gracias a Abel por ser mi tutor, guía, y el profesor con el que más confianza he tenido;</w:t>
      </w:r>
    </w:p>
    <w:p w:rsidR="00137858" w:rsidRDefault="00137858" w:rsidP="00137858">
      <w:pPr>
        <w:pStyle w:val="Textoindependiente"/>
        <w:spacing w:before="158" w:line="259" w:lineRule="auto"/>
        <w:ind w:left="5326" w:right="375"/>
        <w:sectPr w:rsidR="00137858" w:rsidSect="00912CAC">
          <w:footerReference w:type="default" r:id="rId10"/>
          <w:pgSz w:w="12240" w:h="15840"/>
          <w:pgMar w:top="1500" w:right="1320" w:bottom="1200" w:left="1340" w:header="0" w:footer="1000" w:gutter="0"/>
          <w:pgNumType w:start="3"/>
          <w:cols w:space="720"/>
        </w:sectPr>
      </w:pPr>
      <w:r>
        <w:t>Y gracias a Tomás Gutiérrez Alea y Luis Estrada, por ser las mayores inspiraciones y maestros.</w:t>
      </w: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spacing w:before="5"/>
        <w:rPr>
          <w:sz w:val="20"/>
        </w:rPr>
      </w:pPr>
    </w:p>
    <w:p w:rsidR="00137858" w:rsidRDefault="00137858" w:rsidP="00137858">
      <w:pPr>
        <w:pStyle w:val="Ttulo1"/>
        <w:ind w:left="500" w:right="505"/>
        <w:jc w:val="center"/>
      </w:pPr>
      <w:r>
        <w:t>Dedicatoria:</w:t>
      </w:r>
    </w:p>
    <w:p w:rsidR="00137858" w:rsidRDefault="00137858" w:rsidP="00137858">
      <w:pPr>
        <w:pStyle w:val="Textoindependiente"/>
        <w:rPr>
          <w:b/>
          <w:sz w:val="20"/>
        </w:rPr>
      </w:pPr>
    </w:p>
    <w:p w:rsidR="00137858" w:rsidRDefault="00137858" w:rsidP="00137858">
      <w:pPr>
        <w:pStyle w:val="Textoindependiente"/>
        <w:rPr>
          <w:b/>
          <w:sz w:val="20"/>
        </w:rPr>
      </w:pPr>
    </w:p>
    <w:p w:rsidR="00137858" w:rsidRDefault="00137858" w:rsidP="00137858">
      <w:pPr>
        <w:pStyle w:val="Textoindependiente"/>
        <w:rPr>
          <w:b/>
          <w:sz w:val="20"/>
        </w:rPr>
      </w:pPr>
    </w:p>
    <w:p w:rsidR="00137858" w:rsidRDefault="00137858" w:rsidP="00137858">
      <w:pPr>
        <w:pStyle w:val="Textoindependiente"/>
        <w:rPr>
          <w:b/>
          <w:sz w:val="20"/>
        </w:rPr>
      </w:pPr>
    </w:p>
    <w:p w:rsidR="00137858" w:rsidRDefault="00137858" w:rsidP="00137858">
      <w:pPr>
        <w:pStyle w:val="Textoindependiente"/>
        <w:rPr>
          <w:b/>
          <w:sz w:val="20"/>
        </w:rPr>
      </w:pPr>
    </w:p>
    <w:p w:rsidR="00137858" w:rsidRDefault="00137858" w:rsidP="00137858">
      <w:pPr>
        <w:pStyle w:val="Textoindependiente"/>
        <w:rPr>
          <w:b/>
          <w:sz w:val="20"/>
        </w:rPr>
      </w:pPr>
    </w:p>
    <w:p w:rsidR="00137858" w:rsidRDefault="00137858" w:rsidP="00137858">
      <w:pPr>
        <w:pStyle w:val="Textoindependiente"/>
        <w:rPr>
          <w:b/>
          <w:sz w:val="20"/>
        </w:rPr>
      </w:pPr>
    </w:p>
    <w:p w:rsidR="00137858" w:rsidRDefault="00137858" w:rsidP="00137858">
      <w:pPr>
        <w:pStyle w:val="Textoindependiente"/>
        <w:rPr>
          <w:b/>
          <w:sz w:val="20"/>
        </w:rPr>
      </w:pPr>
    </w:p>
    <w:p w:rsidR="00137858" w:rsidRDefault="00137858" w:rsidP="00137858">
      <w:pPr>
        <w:pStyle w:val="Textoindependiente"/>
        <w:rPr>
          <w:b/>
          <w:sz w:val="20"/>
        </w:rPr>
      </w:pPr>
    </w:p>
    <w:p w:rsidR="00137858" w:rsidRDefault="00137858" w:rsidP="00137858">
      <w:pPr>
        <w:pStyle w:val="Textoindependiente"/>
        <w:rPr>
          <w:b/>
          <w:sz w:val="20"/>
        </w:rPr>
      </w:pPr>
    </w:p>
    <w:p w:rsidR="00137858" w:rsidRDefault="00137858" w:rsidP="00137858">
      <w:pPr>
        <w:pStyle w:val="Textoindependiente"/>
        <w:rPr>
          <w:b/>
          <w:sz w:val="20"/>
        </w:rPr>
      </w:pPr>
    </w:p>
    <w:p w:rsidR="00137858" w:rsidRDefault="00137858" w:rsidP="00137858">
      <w:pPr>
        <w:pStyle w:val="Textoindependiente"/>
        <w:spacing w:before="1"/>
        <w:rPr>
          <w:b/>
          <w:sz w:val="23"/>
        </w:rPr>
      </w:pPr>
    </w:p>
    <w:p w:rsidR="00137858" w:rsidRDefault="00137858" w:rsidP="00137858">
      <w:pPr>
        <w:pStyle w:val="Textoindependiente"/>
        <w:spacing w:before="90"/>
        <w:ind w:right="377"/>
        <w:jc w:val="right"/>
      </w:pPr>
      <w:r>
        <w:t>Para Enrique Burgos, mi Papá.</w:t>
      </w:r>
    </w:p>
    <w:p w:rsidR="00137858" w:rsidRDefault="00137858" w:rsidP="00137858">
      <w:pPr>
        <w:jc w:val="right"/>
        <w:sectPr w:rsidR="00137858" w:rsidSect="00912CAC">
          <w:footerReference w:type="default" r:id="rId11"/>
          <w:pgSz w:w="12240" w:h="15840"/>
          <w:pgMar w:top="1500" w:right="1320" w:bottom="1200" w:left="1340" w:header="0" w:footer="1000" w:gutter="0"/>
          <w:pgNumType w:start="4"/>
          <w:cols w:space="720"/>
        </w:sectPr>
      </w:pPr>
    </w:p>
    <w:p w:rsidR="00137858" w:rsidRDefault="00137858" w:rsidP="00137858">
      <w:pPr>
        <w:pStyle w:val="Textoindependiente"/>
        <w:rPr>
          <w:sz w:val="20"/>
        </w:rPr>
      </w:pPr>
    </w:p>
    <w:p w:rsidR="00137858" w:rsidRDefault="00137858" w:rsidP="00137858">
      <w:pPr>
        <w:pStyle w:val="Textoindependiente"/>
        <w:rPr>
          <w:sz w:val="20"/>
        </w:rPr>
      </w:pPr>
    </w:p>
    <w:p w:rsidR="00137858" w:rsidRDefault="00137858" w:rsidP="00137858">
      <w:pPr>
        <w:pStyle w:val="Textoindependiente"/>
        <w:spacing w:before="5"/>
        <w:rPr>
          <w:sz w:val="20"/>
        </w:rPr>
      </w:pPr>
    </w:p>
    <w:p w:rsidR="00137858" w:rsidRDefault="00137858" w:rsidP="00137858">
      <w:pPr>
        <w:pStyle w:val="Ttulo1"/>
        <w:ind w:left="499" w:right="506"/>
        <w:jc w:val="center"/>
      </w:pPr>
      <w:bookmarkStart w:id="0" w:name="_TOC_250017"/>
      <w:bookmarkEnd w:id="0"/>
      <w:r>
        <w:t>Resumen</w:t>
      </w:r>
    </w:p>
    <w:p w:rsidR="00137858" w:rsidRDefault="00137858" w:rsidP="00137858">
      <w:pPr>
        <w:pStyle w:val="Textoindependiente"/>
        <w:rPr>
          <w:b/>
          <w:sz w:val="26"/>
        </w:rPr>
      </w:pPr>
    </w:p>
    <w:p w:rsidR="00137858" w:rsidRDefault="00137858" w:rsidP="00137858">
      <w:pPr>
        <w:pStyle w:val="Textoindependiente"/>
        <w:spacing w:before="9"/>
        <w:rPr>
          <w:b/>
          <w:sz w:val="25"/>
        </w:rPr>
      </w:pPr>
    </w:p>
    <w:p w:rsidR="00137858" w:rsidRDefault="00137858" w:rsidP="00137858">
      <w:pPr>
        <w:spacing w:line="360" w:lineRule="auto"/>
        <w:jc w:val="both"/>
        <w:rPr>
          <w:rFonts w:ascii="Times New Roman" w:hAnsi="Times New Roman" w:cs="Times New Roman"/>
          <w:sz w:val="24"/>
          <w:szCs w:val="24"/>
        </w:rPr>
      </w:pPr>
      <w:r w:rsidRPr="003C304B">
        <w:rPr>
          <w:rFonts w:ascii="Times New Roman" w:hAnsi="Times New Roman" w:cs="Times New Roman"/>
          <w:sz w:val="24"/>
          <w:szCs w:val="24"/>
        </w:rPr>
        <w:t xml:space="preserve">Este trabajo es complementario al guion cinematográfico, Viejos tiempos. En </w:t>
      </w:r>
      <w:r>
        <w:rPr>
          <w:rFonts w:ascii="Times New Roman" w:hAnsi="Times New Roman" w:cs="Times New Roman"/>
          <w:sz w:val="24"/>
          <w:szCs w:val="24"/>
        </w:rPr>
        <w:t>esta investigación</w:t>
      </w:r>
      <w:r w:rsidRPr="003C304B">
        <w:rPr>
          <w:rFonts w:ascii="Times New Roman" w:hAnsi="Times New Roman" w:cs="Times New Roman"/>
          <w:sz w:val="24"/>
          <w:szCs w:val="24"/>
        </w:rPr>
        <w:t xml:space="preserve"> se desarrollara la importancia que ha tenido el humor a lo largo de su existencia, así como </w:t>
      </w:r>
      <w:r>
        <w:rPr>
          <w:rFonts w:ascii="Times New Roman" w:hAnsi="Times New Roman" w:cs="Times New Roman"/>
          <w:sz w:val="24"/>
          <w:szCs w:val="24"/>
        </w:rPr>
        <w:t xml:space="preserve">su implementación en diferentes medios y </w:t>
      </w:r>
      <w:r w:rsidRPr="003C304B">
        <w:rPr>
          <w:rFonts w:ascii="Times New Roman" w:hAnsi="Times New Roman" w:cs="Times New Roman"/>
          <w:sz w:val="24"/>
          <w:szCs w:val="24"/>
        </w:rPr>
        <w:t>también el permitirse ser usado como una herramienta de crítica social, permitiendo que el mensaje que se pretende dar pueda llegar a un público más amplio que evade temas que tenga que ver con política</w:t>
      </w:r>
      <w:r>
        <w:rPr>
          <w:rFonts w:ascii="Times New Roman" w:hAnsi="Times New Roman" w:cs="Times New Roman"/>
          <w:sz w:val="24"/>
          <w:szCs w:val="24"/>
        </w:rPr>
        <w:t xml:space="preserve"> o la situación del país</w:t>
      </w:r>
      <w:r w:rsidRPr="003C304B">
        <w:rPr>
          <w:rFonts w:ascii="Times New Roman" w:hAnsi="Times New Roman" w:cs="Times New Roman"/>
          <w:sz w:val="24"/>
          <w:szCs w:val="24"/>
        </w:rPr>
        <w:t>. Más allá de ser una crítica al gobierno, es más una autocrítica a la población, que con el pasar de los años se ha dejado entrever cierto conformismo ante situaciones en</w:t>
      </w:r>
      <w:r>
        <w:rPr>
          <w:rFonts w:ascii="Times New Roman" w:hAnsi="Times New Roman" w:cs="Times New Roman"/>
          <w:sz w:val="24"/>
          <w:szCs w:val="24"/>
        </w:rPr>
        <w:t xml:space="preserve"> las que otro ciudadano lo ve</w:t>
      </w:r>
      <w:r w:rsidRPr="003C304B">
        <w:rPr>
          <w:rFonts w:ascii="Times New Roman" w:hAnsi="Times New Roman" w:cs="Times New Roman"/>
          <w:sz w:val="24"/>
          <w:szCs w:val="24"/>
        </w:rPr>
        <w:t xml:space="preserve"> como algo indignante e inaceptable, llegando a convertirse en algo “cotidiano” para estas personas. </w:t>
      </w:r>
    </w:p>
    <w:p w:rsidR="00137858" w:rsidRDefault="00137858" w:rsidP="00137858">
      <w:pPr>
        <w:pStyle w:val="Textoindependiente"/>
        <w:rPr>
          <w:i/>
          <w:sz w:val="26"/>
        </w:rPr>
      </w:pPr>
    </w:p>
    <w:p w:rsidR="00137858" w:rsidRDefault="00137858" w:rsidP="00137858">
      <w:pPr>
        <w:pStyle w:val="Textoindependiente"/>
        <w:rPr>
          <w:i/>
          <w:sz w:val="26"/>
        </w:rPr>
      </w:pPr>
    </w:p>
    <w:p w:rsidR="00137858" w:rsidRDefault="00137858" w:rsidP="00137858">
      <w:pPr>
        <w:pStyle w:val="Textoindependiente"/>
        <w:rPr>
          <w:i/>
          <w:sz w:val="26"/>
        </w:rPr>
      </w:pPr>
    </w:p>
    <w:p w:rsidR="00137858" w:rsidRDefault="00137858" w:rsidP="00137858">
      <w:pPr>
        <w:pStyle w:val="Textoindependiente"/>
        <w:spacing w:before="177"/>
        <w:jc w:val="both"/>
      </w:pPr>
      <w:r>
        <w:t>Palabras Clave: Humor, Satira, Cine de Latinoamérica, Personaje, Contexto, Política.</w:t>
      </w:r>
    </w:p>
    <w:p w:rsidR="00137858" w:rsidRDefault="00137858" w:rsidP="00137858">
      <w:pPr>
        <w:jc w:val="both"/>
        <w:sectPr w:rsidR="00137858">
          <w:pgSz w:w="12240" w:h="15840"/>
          <w:pgMar w:top="1500" w:right="1320" w:bottom="1200" w:left="1340" w:header="0" w:footer="1000" w:gutter="0"/>
          <w:cols w:space="720"/>
        </w:sectPr>
      </w:pPr>
    </w:p>
    <w:p w:rsidR="00137858" w:rsidRDefault="00137858" w:rsidP="00137858">
      <w:pPr>
        <w:pStyle w:val="Ttulo1"/>
        <w:spacing w:before="76"/>
        <w:ind w:left="498" w:right="506"/>
        <w:jc w:val="center"/>
      </w:pPr>
      <w:bookmarkStart w:id="1" w:name="_TOC_250016"/>
      <w:bookmarkEnd w:id="1"/>
      <w:r>
        <w:lastRenderedPageBreak/>
        <w:t>Abstract</w:t>
      </w:r>
    </w:p>
    <w:p w:rsidR="00137858" w:rsidRDefault="00137858" w:rsidP="00137858">
      <w:pPr>
        <w:pStyle w:val="Textoindependiente"/>
        <w:rPr>
          <w:b/>
          <w:sz w:val="26"/>
        </w:rPr>
      </w:pPr>
    </w:p>
    <w:p w:rsidR="00137858" w:rsidRDefault="00137858" w:rsidP="00137858">
      <w:pPr>
        <w:pStyle w:val="Textoindependiente"/>
        <w:spacing w:before="11"/>
        <w:rPr>
          <w:b/>
        </w:rPr>
      </w:pPr>
    </w:p>
    <w:p w:rsidR="00137858" w:rsidRPr="006954F1" w:rsidRDefault="00137858" w:rsidP="00137858">
      <w:pPr>
        <w:pStyle w:val="Textoindependiente"/>
        <w:spacing w:line="360" w:lineRule="auto"/>
        <w:jc w:val="both"/>
      </w:pPr>
      <w:r w:rsidRPr="006954F1">
        <w:t xml:space="preserve">This work is complementary to the script of the film Viejos tiempos. This research will develop the importance that humor has had throughout its existence, as well as its implementation in different media and also allowing it to be used as a tool for social criticism, allowing the intended message to reach a wider audience that avoids issues that have to do with politics or the situation of the country. Beyond being a criticism of the government, it is rather a self-criticism of the population, which over the years has shown a certain conformism to situations in which other citizens see it as something scandalous and unacceptable, becoming something "everyday" for these people. </w:t>
      </w:r>
    </w:p>
    <w:p w:rsidR="00137858" w:rsidRPr="006954F1" w:rsidRDefault="00137858" w:rsidP="00137858">
      <w:pPr>
        <w:pStyle w:val="Textoindependiente"/>
        <w:spacing w:line="360" w:lineRule="auto"/>
        <w:rPr>
          <w:i/>
          <w:sz w:val="22"/>
        </w:rPr>
      </w:pPr>
    </w:p>
    <w:p w:rsidR="00137858" w:rsidRPr="006954F1" w:rsidRDefault="00137858" w:rsidP="00137858">
      <w:pPr>
        <w:pStyle w:val="Textoindependiente"/>
        <w:spacing w:line="360" w:lineRule="auto"/>
        <w:rPr>
          <w:i/>
          <w:sz w:val="22"/>
        </w:rPr>
      </w:pPr>
    </w:p>
    <w:p w:rsidR="00137858" w:rsidRPr="006954F1" w:rsidRDefault="00137858" w:rsidP="00137858">
      <w:pPr>
        <w:pStyle w:val="Textoindependiente"/>
        <w:spacing w:line="360" w:lineRule="auto"/>
        <w:rPr>
          <w:i/>
          <w:sz w:val="22"/>
        </w:rPr>
      </w:pPr>
    </w:p>
    <w:p w:rsidR="00137858" w:rsidRPr="006954F1" w:rsidRDefault="00137858" w:rsidP="00137858">
      <w:pPr>
        <w:spacing w:line="360" w:lineRule="auto"/>
        <w:rPr>
          <w:rFonts w:ascii="Times New Roman" w:hAnsi="Times New Roman" w:cs="Times New Roman"/>
        </w:rPr>
        <w:sectPr w:rsidR="00137858" w:rsidRPr="006954F1">
          <w:pgSz w:w="12240" w:h="15840"/>
          <w:pgMar w:top="1380" w:right="1320" w:bottom="1200" w:left="1340" w:header="0" w:footer="1000" w:gutter="0"/>
          <w:cols w:space="720"/>
        </w:sectPr>
      </w:pPr>
      <w:r w:rsidRPr="006954F1">
        <w:rPr>
          <w:rFonts w:ascii="Times New Roman" w:hAnsi="Times New Roman" w:cs="Times New Roman"/>
          <w:sz w:val="24"/>
          <w:szCs w:val="24"/>
        </w:rPr>
        <w:t>Keywords: Humor, Satire, Latin American Cinema, Character, Context, Politics.</w:t>
      </w:r>
    </w:p>
    <w:p w:rsidR="00137858" w:rsidRDefault="00137858" w:rsidP="00137858">
      <w:pPr>
        <w:pStyle w:val="Textoindependiente"/>
        <w:spacing w:before="6"/>
        <w:rPr>
          <w:sz w:val="20"/>
        </w:rPr>
      </w:pPr>
    </w:p>
    <w:p w:rsidR="00137858" w:rsidRDefault="00137858" w:rsidP="00137858">
      <w:pPr>
        <w:pStyle w:val="Ttulo1"/>
        <w:spacing w:before="90"/>
        <w:ind w:left="500" w:right="504"/>
        <w:jc w:val="center"/>
      </w:pPr>
      <w:r>
        <w:t>ÍNDICE GENERAL</w:t>
      </w:r>
    </w:p>
    <w:sdt>
      <w:sdtPr>
        <w:id w:val="1689171787"/>
        <w:docPartObj>
          <w:docPartGallery w:val="Table of Contents"/>
          <w:docPartUnique/>
        </w:docPartObj>
      </w:sdtPr>
      <w:sdtContent>
        <w:p w:rsidR="00137858" w:rsidRDefault="002570B6" w:rsidP="00137858">
          <w:pPr>
            <w:pStyle w:val="TDC1"/>
            <w:tabs>
              <w:tab w:val="right" w:leader="dot" w:pos="9137"/>
            </w:tabs>
            <w:spacing w:before="136"/>
          </w:pPr>
          <w:r>
            <w:t>Preliminares</w:t>
          </w:r>
          <w:r w:rsidR="00137858">
            <w:tab/>
            <w:t>1</w:t>
          </w:r>
        </w:p>
        <w:p w:rsidR="00137858" w:rsidRDefault="002570B6" w:rsidP="00137858">
          <w:pPr>
            <w:pStyle w:val="TDC1"/>
            <w:tabs>
              <w:tab w:val="right" w:leader="dot" w:pos="9135"/>
            </w:tabs>
          </w:pPr>
          <w:r>
            <w:t>Resumen</w:t>
          </w:r>
          <w:r w:rsidR="00770A9C">
            <w:tab/>
            <w:t>5</w:t>
          </w:r>
        </w:p>
        <w:p w:rsidR="00137858" w:rsidRDefault="00137858" w:rsidP="002570B6">
          <w:pPr>
            <w:pStyle w:val="TDC1"/>
            <w:tabs>
              <w:tab w:val="right" w:leader="dot" w:pos="9157"/>
            </w:tabs>
          </w:pPr>
          <w:hyperlink w:anchor="_TOC_250017" w:history="1">
            <w:r w:rsidR="002570B6">
              <w:t>Abstract</w:t>
            </w:r>
            <w:r>
              <w:tab/>
              <w:t>6</w:t>
            </w:r>
          </w:hyperlink>
        </w:p>
        <w:p w:rsidR="00137858" w:rsidRDefault="00137858" w:rsidP="00137858">
          <w:pPr>
            <w:pStyle w:val="TDC1"/>
            <w:numPr>
              <w:ilvl w:val="0"/>
              <w:numId w:val="2"/>
            </w:numPr>
            <w:tabs>
              <w:tab w:val="left" w:pos="722"/>
              <w:tab w:val="right" w:leader="dot" w:pos="9149"/>
            </w:tabs>
            <w:spacing w:before="160"/>
          </w:pPr>
          <w:hyperlink w:anchor="_TOC_250015" w:history="1">
            <w:r w:rsidR="002570B6">
              <w:t>INTRODUCCIÓN</w:t>
            </w:r>
            <w:r>
              <w:tab/>
            </w:r>
          </w:hyperlink>
          <w:r w:rsidR="00770A9C">
            <w:t>8</w:t>
          </w:r>
        </w:p>
        <w:p w:rsidR="00137858" w:rsidRDefault="00137858" w:rsidP="00137858">
          <w:pPr>
            <w:pStyle w:val="TDC2"/>
            <w:numPr>
              <w:ilvl w:val="1"/>
              <w:numId w:val="2"/>
            </w:numPr>
            <w:tabs>
              <w:tab w:val="left" w:pos="1383"/>
              <w:tab w:val="right" w:leader="dot" w:pos="9157"/>
            </w:tabs>
            <w:ind w:hanging="302"/>
          </w:pPr>
          <w:hyperlink w:anchor="_TOC_250014" w:history="1">
            <w:r w:rsidR="00770A9C">
              <w:t>¿Qué es el humor?</w:t>
            </w:r>
            <w:r>
              <w:tab/>
            </w:r>
          </w:hyperlink>
          <w:r w:rsidR="00770A9C">
            <w:t>8</w:t>
          </w:r>
        </w:p>
        <w:p w:rsidR="00137858" w:rsidRDefault="002570B6" w:rsidP="00137858">
          <w:pPr>
            <w:pStyle w:val="TDC2"/>
            <w:numPr>
              <w:ilvl w:val="1"/>
              <w:numId w:val="2"/>
            </w:numPr>
            <w:tabs>
              <w:tab w:val="left" w:pos="1442"/>
              <w:tab w:val="right" w:leader="dot" w:pos="9183"/>
            </w:tabs>
            <w:spacing w:before="140"/>
            <w:ind w:left="1442" w:hanging="361"/>
          </w:pPr>
          <w:r>
            <w:t>El humor con el pasar de los años</w:t>
          </w:r>
          <w:r w:rsidR="000B7308">
            <w:tab/>
          </w:r>
          <w:r w:rsidR="00770A9C">
            <w:t>9</w:t>
          </w:r>
        </w:p>
        <w:p w:rsidR="00137858" w:rsidRDefault="002570B6" w:rsidP="00137858">
          <w:pPr>
            <w:pStyle w:val="TDC2"/>
            <w:numPr>
              <w:ilvl w:val="1"/>
              <w:numId w:val="2"/>
            </w:numPr>
            <w:tabs>
              <w:tab w:val="left" w:pos="1442"/>
              <w:tab w:val="right" w:leader="dot" w:pos="9157"/>
            </w:tabs>
            <w:ind w:left="1442" w:hanging="361"/>
          </w:pPr>
          <w:r>
            <w:t>La importancia del humor y su uso como herramienta</w:t>
          </w:r>
          <w:r w:rsidR="00137858">
            <w:tab/>
          </w:r>
          <w:r w:rsidR="00770A9C">
            <w:t>11</w:t>
          </w:r>
        </w:p>
        <w:p w:rsidR="002570B6" w:rsidRDefault="002570B6" w:rsidP="0052711F">
          <w:pPr>
            <w:pStyle w:val="TDC2"/>
            <w:numPr>
              <w:ilvl w:val="1"/>
              <w:numId w:val="2"/>
            </w:numPr>
            <w:tabs>
              <w:tab w:val="left" w:pos="1442"/>
              <w:tab w:val="right" w:leader="dot" w:pos="9157"/>
            </w:tabs>
            <w:ind w:left="1442" w:hanging="361"/>
          </w:pPr>
          <w:r>
            <w:t>Objetivos</w:t>
          </w:r>
          <w:hyperlink w:anchor="_TOC_250012" w:history="1">
            <w:r w:rsidR="0052711F">
              <w:tab/>
            </w:r>
          </w:hyperlink>
          <w:r w:rsidR="00770A9C">
            <w:t>13</w:t>
          </w:r>
        </w:p>
        <w:p w:rsidR="00137858" w:rsidRDefault="00137858" w:rsidP="00137858">
          <w:pPr>
            <w:pStyle w:val="TDC1"/>
            <w:numPr>
              <w:ilvl w:val="0"/>
              <w:numId w:val="2"/>
            </w:numPr>
            <w:tabs>
              <w:tab w:val="left" w:pos="722"/>
              <w:tab w:val="right" w:leader="dot" w:pos="9194"/>
            </w:tabs>
            <w:spacing w:before="139"/>
          </w:pPr>
          <w:hyperlink w:anchor="_TOC_250013" w:history="1">
            <w:r w:rsidR="0052711F">
              <w:t>ANTECEDENTES</w:t>
            </w:r>
            <w:r>
              <w:tab/>
            </w:r>
          </w:hyperlink>
          <w:r w:rsidR="00770A9C">
            <w:t>14</w:t>
          </w:r>
        </w:p>
        <w:p w:rsidR="00137858" w:rsidRDefault="00137858" w:rsidP="00137858">
          <w:pPr>
            <w:pStyle w:val="TDC2"/>
            <w:numPr>
              <w:ilvl w:val="1"/>
              <w:numId w:val="2"/>
            </w:numPr>
            <w:tabs>
              <w:tab w:val="left" w:pos="1442"/>
              <w:tab w:val="right" w:leader="dot" w:pos="9176"/>
            </w:tabs>
            <w:ind w:left="1442" w:hanging="361"/>
          </w:pPr>
          <w:hyperlink w:anchor="_TOC_250012" w:history="1">
            <w:r>
              <w:t>El</w:t>
            </w:r>
            <w:r>
              <w:rPr>
                <w:spacing w:val="-1"/>
              </w:rPr>
              <w:t xml:space="preserve"> </w:t>
            </w:r>
            <w:r w:rsidR="0052711F">
              <w:t>humor en el cine</w:t>
            </w:r>
            <w:r>
              <w:tab/>
            </w:r>
          </w:hyperlink>
          <w:r w:rsidR="00770A9C">
            <w:t>14</w:t>
          </w:r>
        </w:p>
        <w:p w:rsidR="00137858" w:rsidRDefault="00137858" w:rsidP="00137858">
          <w:pPr>
            <w:pStyle w:val="TDC2"/>
            <w:numPr>
              <w:ilvl w:val="1"/>
              <w:numId w:val="2"/>
            </w:numPr>
            <w:tabs>
              <w:tab w:val="left" w:pos="1442"/>
              <w:tab w:val="right" w:leader="dot" w:pos="9142"/>
            </w:tabs>
            <w:spacing w:before="139"/>
            <w:ind w:left="1442" w:hanging="361"/>
          </w:pPr>
          <w:hyperlink w:anchor="_TOC_250011" w:history="1">
            <w:r w:rsidR="0052711F">
              <w:t>El cine en Latinoamérica</w:t>
            </w:r>
            <w:r>
              <w:tab/>
            </w:r>
          </w:hyperlink>
          <w:r w:rsidR="005D1E11">
            <w:t>18</w:t>
          </w:r>
        </w:p>
        <w:p w:rsidR="00137858" w:rsidRDefault="0052711F" w:rsidP="00137858">
          <w:pPr>
            <w:pStyle w:val="TDC2"/>
            <w:numPr>
              <w:ilvl w:val="1"/>
              <w:numId w:val="2"/>
            </w:numPr>
            <w:tabs>
              <w:tab w:val="left" w:pos="1442"/>
              <w:tab w:val="right" w:leader="dot" w:pos="9181"/>
            </w:tabs>
            <w:ind w:left="1442" w:hanging="361"/>
          </w:pPr>
          <w:r>
            <w:t>El humor en Latinoamérica</w:t>
          </w:r>
          <w:hyperlink w:anchor="_TOC_250010" w:history="1">
            <w:r w:rsidR="00137858">
              <w:t>…</w:t>
            </w:r>
            <w:r w:rsidR="00137858">
              <w:tab/>
            </w:r>
          </w:hyperlink>
          <w:r w:rsidR="005D1E11">
            <w:t>21</w:t>
          </w:r>
        </w:p>
        <w:p w:rsidR="00137858" w:rsidRDefault="00137858" w:rsidP="00137858">
          <w:pPr>
            <w:pStyle w:val="TDC1"/>
            <w:numPr>
              <w:ilvl w:val="0"/>
              <w:numId w:val="2"/>
            </w:numPr>
            <w:tabs>
              <w:tab w:val="left" w:pos="781"/>
              <w:tab w:val="left" w:pos="782"/>
              <w:tab w:val="right" w:leader="dot" w:pos="9149"/>
            </w:tabs>
            <w:spacing w:before="202"/>
            <w:ind w:left="782" w:hanging="420"/>
          </w:pPr>
          <w:hyperlink w:anchor="_TOC_250006" w:history="1">
            <w:r w:rsidR="0052711F">
              <w:t>CONSTRUCCIÓN</w:t>
            </w:r>
            <w:r>
              <w:tab/>
            </w:r>
          </w:hyperlink>
          <w:r w:rsidR="005D1E11">
            <w:t>26</w:t>
          </w:r>
        </w:p>
        <w:p w:rsidR="00137858" w:rsidRDefault="00137858" w:rsidP="00137858">
          <w:pPr>
            <w:pStyle w:val="TDC2"/>
            <w:numPr>
              <w:ilvl w:val="1"/>
              <w:numId w:val="2"/>
            </w:numPr>
            <w:tabs>
              <w:tab w:val="left" w:pos="1442"/>
              <w:tab w:val="right" w:leader="dot" w:pos="9176"/>
            </w:tabs>
            <w:spacing w:before="202"/>
            <w:ind w:left="1442" w:hanging="361"/>
          </w:pPr>
          <w:hyperlink w:anchor="_TOC_250005" w:history="1">
            <w:r w:rsidR="0052711F">
              <w:t>La búsqueda de un argumento</w:t>
            </w:r>
            <w:r>
              <w:tab/>
            </w:r>
          </w:hyperlink>
          <w:r w:rsidR="005D1E11">
            <w:t>26</w:t>
          </w:r>
        </w:p>
        <w:p w:rsidR="00137858" w:rsidRDefault="0052711F" w:rsidP="00137858">
          <w:pPr>
            <w:pStyle w:val="TDC2"/>
            <w:numPr>
              <w:ilvl w:val="1"/>
              <w:numId w:val="2"/>
            </w:numPr>
            <w:tabs>
              <w:tab w:val="left" w:pos="1442"/>
              <w:tab w:val="right" w:leader="dot" w:pos="9183"/>
            </w:tabs>
            <w:spacing w:before="201"/>
            <w:ind w:left="1442" w:hanging="361"/>
          </w:pPr>
          <w:r>
            <w:t>El personaje</w:t>
          </w:r>
          <w:r w:rsidR="00137858">
            <w:tab/>
          </w:r>
          <w:r w:rsidR="005D1E11">
            <w:t>28</w:t>
          </w:r>
        </w:p>
        <w:p w:rsidR="00137858" w:rsidRDefault="00137858" w:rsidP="00137858">
          <w:pPr>
            <w:pStyle w:val="TDC2"/>
            <w:numPr>
              <w:ilvl w:val="1"/>
              <w:numId w:val="2"/>
            </w:numPr>
            <w:tabs>
              <w:tab w:val="left" w:pos="1442"/>
              <w:tab w:val="right" w:leader="dot" w:pos="9195"/>
            </w:tabs>
            <w:spacing w:before="202"/>
            <w:ind w:left="1442" w:hanging="361"/>
          </w:pPr>
          <w:hyperlink w:anchor="_TOC_250004" w:history="1">
            <w:r w:rsidR="0052711F">
              <w:t>El subtexto</w:t>
            </w:r>
            <w:r>
              <w:tab/>
            </w:r>
          </w:hyperlink>
          <w:r w:rsidR="005D1E11">
            <w:t>33</w:t>
          </w:r>
        </w:p>
        <w:p w:rsidR="0052711F" w:rsidRDefault="0052711F" w:rsidP="0052711F">
          <w:pPr>
            <w:pStyle w:val="TDC2"/>
            <w:numPr>
              <w:ilvl w:val="0"/>
              <w:numId w:val="2"/>
            </w:numPr>
            <w:tabs>
              <w:tab w:val="left" w:pos="1442"/>
              <w:tab w:val="right" w:leader="dot" w:pos="9195"/>
            </w:tabs>
            <w:spacing w:before="202"/>
          </w:pPr>
          <w:r>
            <w:t>PROPUESTA ARTISTICA</w:t>
          </w:r>
          <w:r>
            <w:tab/>
          </w:r>
          <w:r w:rsidR="005D1E11">
            <w:t>36</w:t>
          </w:r>
        </w:p>
        <w:p w:rsidR="0052711F" w:rsidRDefault="0052711F" w:rsidP="0052711F">
          <w:pPr>
            <w:pStyle w:val="TDC2"/>
            <w:numPr>
              <w:ilvl w:val="1"/>
              <w:numId w:val="2"/>
            </w:numPr>
            <w:tabs>
              <w:tab w:val="left" w:pos="1442"/>
              <w:tab w:val="right" w:leader="dot" w:pos="9176"/>
            </w:tabs>
          </w:pPr>
          <w:hyperlink w:anchor="_TOC_250012" w:history="1">
            <w:r>
              <w:t>Sinopsis</w:t>
            </w:r>
            <w:r>
              <w:tab/>
            </w:r>
          </w:hyperlink>
          <w:r w:rsidR="005D1E11">
            <w:t>36</w:t>
          </w:r>
        </w:p>
        <w:p w:rsidR="0052711F" w:rsidRDefault="0052711F" w:rsidP="0052711F">
          <w:pPr>
            <w:pStyle w:val="TDC2"/>
            <w:numPr>
              <w:ilvl w:val="1"/>
              <w:numId w:val="2"/>
            </w:numPr>
            <w:tabs>
              <w:tab w:val="left" w:pos="1442"/>
              <w:tab w:val="right" w:leader="dot" w:pos="9176"/>
            </w:tabs>
          </w:pPr>
          <w:r>
            <w:t>Desarrollo argumental</w:t>
          </w:r>
          <w:r>
            <w:tab/>
          </w:r>
          <w:r w:rsidR="005D1E11">
            <w:t>36</w:t>
          </w:r>
        </w:p>
        <w:p w:rsidR="0052711F" w:rsidRDefault="0052711F" w:rsidP="0052711F">
          <w:pPr>
            <w:pStyle w:val="TDC2"/>
            <w:numPr>
              <w:ilvl w:val="1"/>
              <w:numId w:val="2"/>
            </w:numPr>
            <w:tabs>
              <w:tab w:val="left" w:pos="1442"/>
              <w:tab w:val="right" w:leader="dot" w:pos="9176"/>
            </w:tabs>
          </w:pPr>
          <w:r>
            <w:t>Contexto</w:t>
          </w:r>
          <w:r>
            <w:tab/>
          </w:r>
          <w:r w:rsidR="005D1E11">
            <w:t>39</w:t>
          </w:r>
        </w:p>
        <w:p w:rsidR="004E06E6" w:rsidRDefault="0052711F" w:rsidP="004E06E6">
          <w:pPr>
            <w:pStyle w:val="TDC2"/>
            <w:numPr>
              <w:ilvl w:val="0"/>
              <w:numId w:val="2"/>
            </w:numPr>
            <w:tabs>
              <w:tab w:val="left" w:pos="1442"/>
              <w:tab w:val="right" w:leader="dot" w:pos="9176"/>
            </w:tabs>
          </w:pPr>
          <w:r>
            <w:t>DISEÑO DE PERSONAJES</w:t>
          </w:r>
          <w:r>
            <w:tab/>
          </w:r>
          <w:r w:rsidR="005D1E11">
            <w:t>41</w:t>
          </w:r>
        </w:p>
        <w:p w:rsidR="004E06E6" w:rsidRDefault="004E06E6" w:rsidP="004E06E6">
          <w:pPr>
            <w:pStyle w:val="TDC2"/>
            <w:tabs>
              <w:tab w:val="left" w:pos="1442"/>
              <w:tab w:val="right" w:leader="dot" w:pos="9176"/>
            </w:tabs>
          </w:pPr>
          <w:r>
            <w:t>5.1</w:t>
          </w:r>
          <w:r>
            <w:tab/>
            <w:t>Efren Burgos</w:t>
          </w:r>
          <w:r>
            <w:tab/>
          </w:r>
          <w:r w:rsidR="005D1E11">
            <w:t>41</w:t>
          </w:r>
        </w:p>
        <w:p w:rsidR="004E06E6" w:rsidRDefault="004E06E6" w:rsidP="004E06E6">
          <w:pPr>
            <w:pStyle w:val="TDC2"/>
            <w:tabs>
              <w:tab w:val="left" w:pos="1442"/>
              <w:tab w:val="right" w:leader="dot" w:pos="9176"/>
            </w:tabs>
          </w:pPr>
          <w:r>
            <w:t>5.2 Mazeta</w:t>
          </w:r>
          <w:r>
            <w:tab/>
          </w:r>
          <w:r w:rsidR="005D1E11">
            <w:t>42</w:t>
          </w:r>
        </w:p>
        <w:p w:rsidR="004E06E6" w:rsidRDefault="004E06E6" w:rsidP="004E06E6">
          <w:pPr>
            <w:pStyle w:val="TDC2"/>
            <w:tabs>
              <w:tab w:val="left" w:pos="1442"/>
              <w:tab w:val="right" w:leader="dot" w:pos="9176"/>
            </w:tabs>
          </w:pPr>
          <w:r>
            <w:t>5.3 Cruz</w:t>
          </w:r>
          <w:r>
            <w:tab/>
          </w:r>
          <w:r w:rsidR="005D1E11">
            <w:t>42</w:t>
          </w:r>
        </w:p>
        <w:p w:rsidR="004E06E6" w:rsidRDefault="004E06E6" w:rsidP="004E06E6">
          <w:pPr>
            <w:pStyle w:val="TDC2"/>
            <w:tabs>
              <w:tab w:val="left" w:pos="1442"/>
              <w:tab w:val="right" w:leader="dot" w:pos="9176"/>
            </w:tabs>
          </w:pPr>
          <w:r>
            <w:t>5.4 Pavo</w:t>
          </w:r>
          <w:r>
            <w:tab/>
          </w:r>
          <w:r w:rsidR="005D1E11">
            <w:t>42</w:t>
          </w:r>
        </w:p>
        <w:p w:rsidR="0052711F" w:rsidRDefault="004E06E6" w:rsidP="004E06E6">
          <w:pPr>
            <w:pStyle w:val="TDC2"/>
            <w:tabs>
              <w:tab w:val="left" w:pos="1442"/>
              <w:tab w:val="right" w:leader="dot" w:pos="9176"/>
            </w:tabs>
          </w:pPr>
          <w:r>
            <w:t>5.5 Berdaño</w:t>
          </w:r>
          <w:r>
            <w:tab/>
          </w:r>
          <w:r w:rsidR="005D1E11">
            <w:t>43</w:t>
          </w:r>
        </w:p>
        <w:p w:rsidR="00137858" w:rsidRDefault="00137858" w:rsidP="0052711F">
          <w:pPr>
            <w:pStyle w:val="TDC1"/>
            <w:numPr>
              <w:ilvl w:val="0"/>
              <w:numId w:val="2"/>
            </w:numPr>
            <w:tabs>
              <w:tab w:val="left" w:pos="841"/>
              <w:tab w:val="left" w:pos="843"/>
              <w:tab w:val="right" w:leader="dot" w:pos="9142"/>
            </w:tabs>
            <w:spacing w:before="201"/>
            <w:ind w:left="842" w:hanging="481"/>
          </w:pPr>
          <w:hyperlink w:anchor="_TOC_250001" w:history="1">
            <w:r w:rsidR="004E06E6">
              <w:t>CONCLUSIONES</w:t>
            </w:r>
            <w:r>
              <w:tab/>
            </w:r>
          </w:hyperlink>
          <w:r w:rsidR="005D1E11">
            <w:t>44</w:t>
          </w:r>
        </w:p>
        <w:p w:rsidR="00137858" w:rsidRDefault="00137858" w:rsidP="0052711F">
          <w:pPr>
            <w:pStyle w:val="TDC1"/>
            <w:numPr>
              <w:ilvl w:val="0"/>
              <w:numId w:val="2"/>
            </w:numPr>
            <w:tabs>
              <w:tab w:val="left" w:pos="841"/>
              <w:tab w:val="left" w:pos="842"/>
              <w:tab w:val="right" w:leader="dot" w:pos="9176"/>
            </w:tabs>
            <w:spacing w:before="200"/>
            <w:ind w:left="842" w:hanging="480"/>
            <w:sectPr w:rsidR="00137858">
              <w:pgSz w:w="12240" w:h="15840"/>
              <w:pgMar w:top="1500" w:right="1320" w:bottom="1200" w:left="1340" w:header="0" w:footer="1000" w:gutter="0"/>
              <w:cols w:space="720"/>
            </w:sectPr>
          </w:pPr>
          <w:hyperlink w:anchor="_TOC_250000" w:history="1">
            <w:r w:rsidR="004E06E6">
              <w:t>BIBLIOGRAFIA</w:t>
            </w:r>
            <w:r>
              <w:tab/>
            </w:r>
          </w:hyperlink>
          <w:r w:rsidR="005D1E11">
            <w:t>46</w:t>
          </w:r>
        </w:p>
      </w:sdtContent>
    </w:sdt>
    <w:p w:rsidR="00137858" w:rsidRDefault="00770A9C"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INTRODUCCIÓN</w:t>
      </w:r>
      <w:r w:rsidR="00137858" w:rsidRPr="00584092">
        <w:rPr>
          <w:rFonts w:ascii="Times New Roman" w:hAnsi="Times New Roman" w:cs="Times New Roman"/>
          <w:b/>
          <w:sz w:val="24"/>
          <w:szCs w:val="24"/>
        </w:rPr>
        <w:t xml:space="preserve"> </w:t>
      </w:r>
    </w:p>
    <w:p w:rsidR="00137858" w:rsidRPr="00584092" w:rsidRDefault="00137858"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¿Qué es el humor?</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Según el diccionario de la Real Academia Española, el humor es definido como la manera de presentar, enjuiciar o comentar la realidad, resaltando el lado cómico, risueño o ridículo de las cosas. ¿Qué quiere decir con esto? En líneas generales podemos entender que el humor nos ayuda a ver el lado bueno de las cosas, sin embargo, ¿Eso es todo lo que el humor tiene para ofrecer?</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Investigando sobre su origen, nos topamos con que la palabra humor proviene del latín humor que indica “líquidos”. Este significado de humor deriva de la teoría de los antiguos griegos sobre la existencia de 4 “humores” que mantenían el equilibrio básico de todo ser humano. El balance de los humores daba buena salud y se decía entonces que la persona gozaba de un buen humor. De esta forma, la expresión “sentido del humor” se refiere a la disposición de una persona a las bromas y risas.</w:t>
      </w:r>
      <w:r>
        <w:rPr>
          <w:rStyle w:val="Refdenotaalpie"/>
          <w:rFonts w:ascii="Times New Roman" w:hAnsi="Times New Roman" w:cs="Times New Roman"/>
          <w:sz w:val="24"/>
          <w:szCs w:val="24"/>
        </w:rPr>
        <w:footnoteReference w:id="1"/>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Ya desde su origen, se entendía al humor como el ritual donde una persona cuenta algo gracioso y los oyentes se ríen. Sin embargo, en algún punto de su existencia, hubo un momento en el que su concepto se empezó a complejizar. Pasó a ser una experiencia universal del ser humano y en el terreno de la psicología, un indicio inequívoco de salud. Por tanto, se convirtió en una de las experiencias vitales más placenteras, y a lo largo de la historia, multitud de pensadores, científicos y filósofos como Platón, Aristóteles, Kant, Schopenhauer, Bergson y Freud, por citar algunos, han tratado de darle explicación al proceso que desencadena la risa.</w:t>
      </w:r>
      <w:r>
        <w:rPr>
          <w:rStyle w:val="Refdenotaalpie"/>
          <w:rFonts w:ascii="Times New Roman" w:hAnsi="Times New Roman" w:cs="Times New Roman"/>
          <w:sz w:val="24"/>
          <w:szCs w:val="24"/>
        </w:rPr>
        <w:footnoteReference w:id="2"/>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gran parte de nuestra historia como sociedad, hemos visto al humor como una forma de entretenimiento, que tiene la intención de hacer que la gente sea feliz. No obstante, con el tiempo esto se convertiría en una mirada superficial sobre las posibilidades que tiene para ofrecer. Ya no solo era por mero entretenimiento, ahora había un ¿Por qué? del chiste. Esto debido a que desde sus inicios el humor ha estado sometido a una constante evolución, dando como resultado la creación de diferentes variantes del </w:t>
      </w:r>
      <w:r>
        <w:rPr>
          <w:rFonts w:ascii="Times New Roman" w:hAnsi="Times New Roman" w:cs="Times New Roman"/>
          <w:sz w:val="24"/>
          <w:szCs w:val="24"/>
        </w:rPr>
        <w:lastRenderedPageBreak/>
        <w:t>mismo, así como también variantes culturales, pero sobretodo, que ahora también era usada como una herramienta de comunicación humana.</w:t>
      </w:r>
    </w:p>
    <w:p w:rsidR="00137858" w:rsidRDefault="00137858"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El humor con el pasar de los años</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palabra humor se ha convertido en un término que engloba todo tipo de formas, referencias y expresiones que provocan la risa, como lo son los chistes, burlas subidas de tono o de índole sexual, ironías, sátiras, parodias, etc. Esto debido a que ha habido diversas investigaciones que han tratado de profundizar el sentido cómico de la vida. Investigadores, filósofos y artistas han analizado desde distintos puntos de vista las causas que proporciona el humor y sus consecuencias.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Si nos contaran un chiste típico de la antigua Grecia, probablemente no nos reiríamos, lo más seguro es que tampoco intentaríamos por entenderlo. Lo cierto es que en cualquier época han existido chistes, burlas o bromas comunes, porque el humor es resulta tan inherente al ser humano, por ejemplo, el amor.</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humor ha existido desde siempre, sin embargo, no todos los humores son iguales, esto debido a que el humor cuenta con mucho contexto, por lo que dependiendo de dónde y con quien nos encontremos, el humor cambiara. Cada época ha tenido una visión distinta de lo que puede ser considerado como objeto de risa. En algunos lados se busca el mero entretenimiento, mientras que en otros es usado como un arma contra la barbarie. Todo en base a la función del contexto histórico y social al que pertenece.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humor refleja comportamientos humanos y cada sociedad tiene un humor que refleja varios elementos de la misma. Tomemos de ejemplo lo dicho por Begoña Carbelo, profesora titular del centro universitario de Ciencias de la Salud en la Universidad San Rafael-Nebrija e investigadora sobre humor y salud, “los norteamericanos cuentan historias anecdóticas que chistes y valoran más los comics y viñetas. Usan el humor para encandilar a los demás o para superar las adversidades de la vida, como forma de supervivencia. Hasta son capaces de reírse del huracán Katrina. El inglés se basa más en la ironía y en el juego intelectual. Los ingleses lo utilizan para llamar la atención, como forma de presumir de un estatus y poco importa si es gracioso o no: les ayuda a superar </w:t>
      </w:r>
      <w:r>
        <w:rPr>
          <w:rFonts w:ascii="Times New Roman" w:hAnsi="Times New Roman" w:cs="Times New Roman"/>
          <w:sz w:val="24"/>
          <w:szCs w:val="24"/>
        </w:rPr>
        <w:lastRenderedPageBreak/>
        <w:t>la situación. El español en cambio, es más un humor centrado en uno mismo, con dobles sentidos y con muchos chistes”.</w:t>
      </w:r>
      <w:r>
        <w:rPr>
          <w:rStyle w:val="Refdenotaalpie"/>
          <w:rFonts w:ascii="Times New Roman" w:hAnsi="Times New Roman" w:cs="Times New Roman"/>
          <w:sz w:val="24"/>
          <w:szCs w:val="24"/>
        </w:rPr>
        <w:footnoteReference w:id="3"/>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Los hay para todos los públicos, puesto que la risa es una sensación que presenta una amplia gama de matices. Entre los que más destacan tenemos: el humor blanco, el cual consiste en despertar las risas y carcajadas sin hacer uso de burlas fáciles o que tengan connotaciones ofensivas hacia un grupo o tema en específico, uno más destinado a los niños. Luego tenemos el humor negro, el cual se caracteriza por hacer burlas sobre temas oscuros, dolorosos, polémicos o controversiales. Puesto que su objetivo es el cuestionar la fibra moral de la sociedad, por lo que posee una versatilidad al ser usado en temas que tengan que ver con la política, la religió, la guerra, la violencia, el sexo, el racismo, discapacidades y mucho más. Por el otro lado nos encontramos con el humor inteligente, que como su nombre lo indica, se basa en poner a prueba a las personas mediante juegos de palabras, comparaciones o de una lectura “entre líneas”. Luego tenemos el humor verde, el cual se basa en todo aquello que tenga relación con el sexo. Y por último tenemos el humor satírico, cuyo objetivo es hacer una crítica hacia algún tipo de injusticia o de algún tipo de defecto en una sociedad mediante la comedia. Hay más ejemplos por supuesto, pero estos vendrían a ser los principales, y los que con mayor frecuencia son usados, sin importar el lugar, idioma o cultura.</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más allá de lo que se puede ver a primera vista, el humor es más universal de lo que parece. Gracias a varios estudios, se ha demostrado que varias de las historias cómicas tradicionales se basan en esquemas establecidos, por lo que la diferencias en el sentido del humor es más por cuestiones gustos o modas. Hay aspectos universales que hacen reír a las personas de diferentes culturas, tales como el sexo, los insultos, la violencia, el ridículo, imitaciones, etc. Lo único que cambia es el momento histórico y el lugar. Por poner un ejemplo de ello tenemos al legendario lanzamiento de  torta, un clásico de la comedia, el cual no está atado a ninguna norma de pertenecer exclusivamente a una época o cultura, un “número”  que ha enamorado a millones de personas alrededor del mundo. </w:t>
      </w:r>
    </w:p>
    <w:p w:rsidR="00137858" w:rsidRDefault="00137858" w:rsidP="00137858">
      <w:pPr>
        <w:spacing w:line="360" w:lineRule="auto"/>
        <w:jc w:val="both"/>
        <w:rPr>
          <w:rFonts w:ascii="Times New Roman" w:hAnsi="Times New Roman" w:cs="Times New Roman"/>
          <w:sz w:val="24"/>
          <w:szCs w:val="24"/>
        </w:rPr>
      </w:pP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 esta forma, cuando un chiste que funciona en una región cruza la frontera ¿Tendrá el mismo efecto? Patrick Zabalbeascoa, investigador del centro de discursos y traducción de la Universitat Pompeu Fabra y especialista en humor y medios visuales, invita a no cerrarse en banda. “La cuestión es si el humor se limita al mero juego de palabras o si va más allá, porque tal vez sí que se pueda entender, incluso en lenguas que no son tan similares. Lo que hace funcionar bien la broma es la empatía, entonces esta se puede lograr de diferentes maneras. Porque la empatía no depende de la broma en sí. El chiste no hay que entenderlo, sino hay que sentirlo. Al final, con el humor es importante conectar. Yo creo que al final todos nos reímos igual, lo único que cambia es el discurso narrativo o el momento histórico”.</w:t>
      </w:r>
      <w:r>
        <w:rPr>
          <w:rStyle w:val="Refdenotaalpie"/>
          <w:rFonts w:ascii="Times New Roman" w:hAnsi="Times New Roman" w:cs="Times New Roman"/>
          <w:sz w:val="24"/>
          <w:szCs w:val="24"/>
        </w:rPr>
        <w:footnoteReference w:id="4"/>
      </w:r>
    </w:p>
    <w:p w:rsidR="00137858" w:rsidRDefault="00137858"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La importancia del humor y su uso como herramienta</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Lo primero que uno se pregunta a la hora de escribir una historia es sencillamente ¿Por qué? Contar historias, al igual que el humor, es algo inherente al ser humano. Desde tiempos antiguos lo hemos estado haciendo, en cualquier lugar, todo el día, todos los días, de diferentes formas. Es una necesidad nuestra el contar historias, debido a que somos seres biológicamente sociales diseñados para comunicarnos. Las historias nos informan, nos iluminan, nos inspiran, nos hacen actuar y conectar con otros. Nos enganchan en todo nivel: en la mente, las emociones, en valores y en la imaginación. El contar historias es una poderosa herramienta persuasiva y de narración, utilizada para alcanzar objetivos específicos.</w:t>
      </w:r>
      <w:r>
        <w:rPr>
          <w:rStyle w:val="Refdenotaalpie"/>
          <w:rFonts w:ascii="Times New Roman" w:hAnsi="Times New Roman" w:cs="Times New Roman"/>
          <w:sz w:val="24"/>
          <w:szCs w:val="24"/>
        </w:rPr>
        <w:footnoteReference w:id="5"/>
      </w:r>
    </w:p>
    <w:p w:rsidR="00137858" w:rsidRPr="0093313F"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el ser humano recurre al humor cuando quiere entretener, para distraerse, para comunicar. Es relevante que el humor pueda verse como un lenguaje; es una forma de comunicación que se sirve de las bromas y chistes, del desplazamiento brusco de significado. El mensaje no será percibido en su totalidad, sino en otro plano distinto, merced a una interpretación diferente. Permite encarar desde otro ángulo cuestiones nodales para los quehaceres de la humanidad, obteniendo otras conclusiones, otros efectos, otras reflexiones en los protagonistas. El humor permite desplegar una multiplicidad de significados, trabaja en capas simultáneas, se extiende rizomáticamente  </w:t>
      </w:r>
      <w:r>
        <w:rPr>
          <w:rFonts w:ascii="Times New Roman" w:hAnsi="Times New Roman" w:cs="Times New Roman"/>
          <w:sz w:val="24"/>
          <w:szCs w:val="24"/>
        </w:rPr>
        <w:lastRenderedPageBreak/>
        <w:t>entre los pensamientos de que quienes son participes de su milagrosa aparición, transformándolos para siempre.</w:t>
      </w:r>
      <w:r>
        <w:rPr>
          <w:rStyle w:val="Refdenotaalpie"/>
          <w:rFonts w:ascii="Times New Roman" w:hAnsi="Times New Roman" w:cs="Times New Roman"/>
          <w:sz w:val="24"/>
          <w:szCs w:val="24"/>
        </w:rPr>
        <w:footnoteReference w:id="6"/>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Gracias al humor podemos transmitir y comunicar con eficiencia mensajes, pero a su vez nos encontramos con una paradoja, ya que el humor es un medio para obtener placar emocional, pero dicho placer puede tener dos caras contrapuestas cargadas de intenciones amables u hostiles. Efectivamente, dependiendo de cuál sea nuestro objetivo, podemos fortalecer relaciones, suavizar conflictos o por el contrario podemos humillar, manipular o poner en evidencia a alguien.</w:t>
      </w:r>
      <w:r>
        <w:rPr>
          <w:rStyle w:val="Refdenotaalpie"/>
          <w:rFonts w:ascii="Times New Roman" w:hAnsi="Times New Roman" w:cs="Times New Roman"/>
          <w:sz w:val="24"/>
          <w:szCs w:val="24"/>
        </w:rPr>
        <w:footnoteReference w:id="7"/>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No obstante, pese a que el humor nos ayuda a mirar bajo una nueva lupa las situaciones de estrés, debe de tener un momento y lugar adecuado. A pesar de los aspectos positivos, es esencial la sensibilidad al momento de hacer una broma. El escritor Mark Twain dijo una vez: “El humor es tragedia más tiempo”, por un lado, las desgracias no nos darán risa en su momento, pero puede que en un futuro lo recordemos con gracias, y por el otro, que las desagracias nos darán risa, siempre y cuando le pase a alguien más.</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Más allá de servir como una terapia para las personas, el humor también es usado para la reflexión. Un chiste permite a las personas una manera de organizar y procesar la información que reciben, gracias a ello, tomar con humor una situación permite poder reelaborar su significado. Albergando una reflexión sobre nuestra situación y planteando de manera inesperada distintas opiniones e interacciones. Es otra forma de comunicación de la cual forma parte un emisor y un receptor.</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Muchas veces el humor se puede ubicar en el plano de la crítica, convirtiéndolo en un arma poderosa contra el poder. Cuando el humor se pasa al servicio del espíritu crítico, los resultados pueden ser contundentes. Usando todo su ingenio de la manera más mordaz e incluso incorrecta, permite reflexionar desde el ámbito de la ironía sobre distintos temas de actualidad o relevancia contrastada. De este modo, el humor se correlaciona con la apertura de mente y las interacciones sociales, el ver las cosas de modo diferente.</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muchas ocasiones se ha demostrado que el humor tiene el suficiente poder para mover a las masas, pero todo depende del tamaño y la clase de audiencia a la que se dirigen. Los humoristas tienen la habilidad y la autorización tacita para criticar y burlarse casi de cualquier evento o personaje. Obteniendo la opinión de las personas, que puede estar a favor o en contra de un tema en particular. Anqué claro está, que los humoristas no tiene el poder para cambiar las decisiones o el futuro de un país, pero si el lograr tener un impacto en la opinión de colectivos sociales, los que a su vez pueden lograr llegar el mensaje a los altos mandos.</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Luego de explicar de manera no tan detallada y algo resumida sobre su historia y evolución, se deben de estar preguntando a donde quiero llegar con esto. Explicar de manera sofisticada, que el humor se ha convertido en un vehículo de comunicación de ideas, el cual durante gran parte de su historia, ha servido para aliviar tensiones, ya sea con intenciones de desviar o distraer, como también el simple hecho de hacer reír. Ayudando como una herramienta que permite a las personas el enfrentarse, ya sea a la monotonía del día a día, así como también a encarar situaciones dramáticas e inclusive confrontar a la muerte, pero sin negar su gravedad. Dando como resultado la frase “El humor nos ayuda a hacer más llevaderos los momentos más difíciles de la vida”.</w:t>
      </w:r>
    </w:p>
    <w:p w:rsidR="00137858" w:rsidRDefault="00137858" w:rsidP="00137858">
      <w:pPr>
        <w:spacing w:line="360" w:lineRule="auto"/>
        <w:jc w:val="both"/>
        <w:rPr>
          <w:rFonts w:ascii="Times New Roman" w:hAnsi="Times New Roman" w:cs="Times New Roman"/>
          <w:b/>
          <w:sz w:val="24"/>
          <w:szCs w:val="24"/>
        </w:rPr>
      </w:pPr>
      <w:r w:rsidRPr="00323DEC">
        <w:rPr>
          <w:rFonts w:ascii="Times New Roman" w:hAnsi="Times New Roman" w:cs="Times New Roman"/>
          <w:b/>
          <w:sz w:val="24"/>
          <w:szCs w:val="24"/>
        </w:rPr>
        <w:t>OBJETIVOS DEL PROYECTO</w:t>
      </w:r>
    </w:p>
    <w:p w:rsidR="00137858" w:rsidRDefault="00137858"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General</w:t>
      </w:r>
    </w:p>
    <w:p w:rsidR="00137858" w:rsidRDefault="00137858" w:rsidP="00137858">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El objetivo principal de esta investigación </w:t>
      </w:r>
      <w:r w:rsidRPr="00CC5EAE">
        <w:rPr>
          <w:rFonts w:ascii="Times New Roman" w:hAnsi="Times New Roman" w:cs="Times New Roman"/>
          <w:sz w:val="24"/>
          <w:szCs w:val="24"/>
        </w:rPr>
        <w:t>es encontrar las características principales del humor en esta sociedad que me permitan escribir un guion de largometraje</w:t>
      </w:r>
      <w:r>
        <w:rPr>
          <w:rFonts w:ascii="Times New Roman" w:hAnsi="Times New Roman" w:cs="Times New Roman"/>
          <w:sz w:val="24"/>
          <w:szCs w:val="24"/>
        </w:rPr>
        <w:t>.</w:t>
      </w:r>
    </w:p>
    <w:p w:rsidR="00137858" w:rsidRDefault="00137858" w:rsidP="00137858">
      <w:pPr>
        <w:spacing w:line="360" w:lineRule="auto"/>
        <w:jc w:val="both"/>
        <w:rPr>
          <w:rFonts w:ascii="Times New Roman" w:hAnsi="Times New Roman" w:cs="Times New Roman"/>
          <w:b/>
          <w:sz w:val="24"/>
          <w:szCs w:val="24"/>
        </w:rPr>
      </w:pPr>
      <w:r w:rsidRPr="00BB40B2">
        <w:rPr>
          <w:rFonts w:ascii="Times New Roman" w:hAnsi="Times New Roman" w:cs="Times New Roman"/>
          <w:b/>
          <w:sz w:val="24"/>
          <w:szCs w:val="24"/>
        </w:rPr>
        <w:t>Específicos</w:t>
      </w:r>
    </w:p>
    <w:p w:rsidR="00137858" w:rsidRDefault="00137858" w:rsidP="00137858">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Investigar sobre la historia del humor en el cine</w:t>
      </w:r>
    </w:p>
    <w:p w:rsidR="00137858" w:rsidRDefault="00137858" w:rsidP="00137858">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Revisar textos sobre el tipo de humor en Latinoamérica</w:t>
      </w:r>
    </w:p>
    <w:p w:rsidR="00137858" w:rsidRDefault="00137858" w:rsidP="00137858">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Mostrar su uso como herramienta de critica</w:t>
      </w:r>
    </w:p>
    <w:p w:rsidR="00137858" w:rsidRDefault="00137858" w:rsidP="00137858">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Revisitar en mi memoria eventos cómicos arraigados a un contexto social</w:t>
      </w:r>
    </w:p>
    <w:p w:rsidR="00137858" w:rsidRPr="00152264" w:rsidRDefault="00137858" w:rsidP="00137858">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Crear un guion cinematográfico</w:t>
      </w:r>
    </w:p>
    <w:p w:rsidR="00137858" w:rsidRDefault="00137858" w:rsidP="00137858">
      <w:pPr>
        <w:spacing w:line="360" w:lineRule="auto"/>
        <w:jc w:val="both"/>
        <w:rPr>
          <w:rFonts w:ascii="Times New Roman" w:hAnsi="Times New Roman" w:cs="Times New Roman"/>
          <w:sz w:val="24"/>
          <w:szCs w:val="24"/>
        </w:rPr>
      </w:pPr>
    </w:p>
    <w:p w:rsidR="00137858" w:rsidRDefault="00137858" w:rsidP="00137858">
      <w:pPr>
        <w:spacing w:line="360" w:lineRule="auto"/>
        <w:jc w:val="both"/>
        <w:rPr>
          <w:rFonts w:ascii="Times New Roman" w:hAnsi="Times New Roman" w:cs="Times New Roman"/>
          <w:sz w:val="24"/>
          <w:szCs w:val="24"/>
        </w:rPr>
      </w:pPr>
    </w:p>
    <w:p w:rsidR="00137858" w:rsidRDefault="00137858" w:rsidP="00137858">
      <w:pPr>
        <w:spacing w:line="360" w:lineRule="auto"/>
        <w:jc w:val="both"/>
        <w:rPr>
          <w:rFonts w:ascii="Times New Roman" w:hAnsi="Times New Roman" w:cs="Times New Roman"/>
          <w:b/>
          <w:sz w:val="24"/>
          <w:szCs w:val="24"/>
        </w:rPr>
      </w:pPr>
    </w:p>
    <w:p w:rsidR="00137858" w:rsidRPr="008D68DB" w:rsidRDefault="00770A9C"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ANTECEDENTES</w:t>
      </w:r>
    </w:p>
    <w:p w:rsidR="00137858" w:rsidRDefault="00137858" w:rsidP="00137858">
      <w:pPr>
        <w:spacing w:line="360" w:lineRule="auto"/>
        <w:jc w:val="both"/>
        <w:rPr>
          <w:rFonts w:ascii="Times New Roman" w:hAnsi="Times New Roman" w:cs="Times New Roman"/>
          <w:b/>
          <w:sz w:val="24"/>
          <w:szCs w:val="24"/>
        </w:rPr>
      </w:pPr>
      <w:r w:rsidRPr="008D68DB">
        <w:rPr>
          <w:rFonts w:ascii="Times New Roman" w:hAnsi="Times New Roman" w:cs="Times New Roman"/>
          <w:b/>
          <w:sz w:val="24"/>
          <w:szCs w:val="24"/>
        </w:rPr>
        <w:t>El humor en el cine</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Durante gran parte de nuestra historia hemos visto como el humor ha formado parte en otros campos de las artes, más en la literatura y en el cine, dos medios de lo más adecuados y habituales para desarrollar el humor, pero siendo este último del que más vamos a tratar. Aunque en sus inicios no fue presentado como un medio para entretener, sino como resultado de una investigación científica, el cinematógrafo refiere de sí mismo una historia en la que ha sido fuete de entretenimiento para los públicos más diferentes. En gran medida, tal ha sido la clave de su éxito.</w:t>
      </w:r>
      <w:r>
        <w:rPr>
          <w:rStyle w:val="Refdenotaalpie"/>
          <w:rFonts w:ascii="Times New Roman" w:hAnsi="Times New Roman" w:cs="Times New Roman"/>
          <w:sz w:val="24"/>
          <w:szCs w:val="24"/>
        </w:rPr>
        <w:footnoteReference w:id="8"/>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Pero el cine obtuvo su espacio en el desarrollo narrativo en Norteamérica, donde uno de los asistentes de T.A. Edison, Edwin S. Porter, tomaría la cinematografía y exploraría una narrativa que hasta ahora conocemos como clásica. En sus filmes como The life of an American Fireman (1903) o su más representativo: El Robo al Tren (1903). En este último se puede observar los avances en una narrativa de la mano con los avances técnicos que ayudarían a la construcción narrativa que se conoce como clásica.</w:t>
      </w:r>
      <w:r>
        <w:rPr>
          <w:rStyle w:val="Refdenotaalpie"/>
          <w:rFonts w:ascii="Times New Roman" w:hAnsi="Times New Roman" w:cs="Times New Roman"/>
          <w:sz w:val="24"/>
          <w:szCs w:val="24"/>
        </w:rPr>
        <w:footnoteReference w:id="9"/>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Más adelante se encuentra al que es considerado como el padre de la narrativa cinematográfica D.W. Griffith. Su contribución se da constituyendo las bases narrativas del cine, bases que no dependían tan solo del montaje sino también de la puesta en escena y los movimientos de cámara. Fue considerado el surgimiento del lenguaje cinematográfico propiamente dicho. En 1915, la película El Nacimiento de una Nación dio una muestra más de que el cine se había convertido en una industria creciente y que bajo estos contextos se generaron formas de producción que aun hoy persisten como la división del personal de producción y distinción de un director como cabeza del proyecto.</w:t>
      </w:r>
      <w:r>
        <w:rPr>
          <w:rStyle w:val="Refdenotaalpie"/>
          <w:rFonts w:ascii="Times New Roman" w:hAnsi="Times New Roman" w:cs="Times New Roman"/>
          <w:sz w:val="24"/>
          <w:szCs w:val="24"/>
        </w:rPr>
        <w:footnoteReference w:id="10"/>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 así es que en estos años, en la industria cinematográfica de Estados Unidos, surgieron varios de los primeros comediantes bajo muchas de las premisas del autor como cabeza de la película. Una similitud entre autor y comediante. La figura del comediante fue en el </w:t>
      </w:r>
      <w:r>
        <w:rPr>
          <w:rFonts w:ascii="Times New Roman" w:hAnsi="Times New Roman" w:cs="Times New Roman"/>
          <w:sz w:val="24"/>
          <w:szCs w:val="24"/>
        </w:rPr>
        <w:lastRenderedPageBreak/>
        <w:t>cine la representación más directa de lo cómico, esto porque el comediante era la cabeza de las producciones. Entre los primeros se encuentra a Max Linder, considerado como uno de los fundadores de la figura del comediante en el cine. Sus películas representan el sistema social burgués, pero también es un punto de inflexión en el cine de género, pues marco un estilo de comedia visual. Esta comedia se caracterizaba por la exageración de los gestos, las posturas y a lo que se conoce hoy como Slapstick: un estilo de comedia visual marcada por la exageración de la violencia. Una exageración de la violencia hasta tal punto que el público no logre encasillar en el sentido común y por lo tanto lo tomamos como un chiste</w:t>
      </w:r>
      <w:r>
        <w:rPr>
          <w:rStyle w:val="Refdenotaalpie"/>
          <w:rFonts w:ascii="Times New Roman" w:hAnsi="Times New Roman" w:cs="Times New Roman"/>
          <w:sz w:val="24"/>
          <w:szCs w:val="24"/>
        </w:rPr>
        <w:footnoteReference w:id="11"/>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Sabido es que desde sus orígenes el cine ha venido creando diferentes estilos y corrientes. Cuando el cine comenzó a diversificar sus temas, productores y directores vieron que el conjunto de películas iba adquiriendo unas tendencias muy específicas al diferenciarse en los modos, en sus estructuras e incluso en las preferencias de los distintos públicos. Los temas y sus tratamientos se fueron codificando de tal manera que se hizo evidente la necesidad del cine de ser clasificado según su género. Esto ayudo a la creación de argumentos, como la promoción de las películas, según el público al cual se dirigían.</w:t>
      </w:r>
      <w:r>
        <w:rPr>
          <w:rStyle w:val="Refdenotaalpie"/>
          <w:rFonts w:ascii="Times New Roman" w:hAnsi="Times New Roman" w:cs="Times New Roman"/>
          <w:sz w:val="24"/>
          <w:szCs w:val="24"/>
        </w:rPr>
        <w:footnoteReference w:id="12"/>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De entre las posibilidades con la que cuenta el cine, ha sabido explotar generosamente el género cómico, con la intención definida de lograr en los espectadores la risa o la carcajada franca. En tales propósitos ha conseguido el solaz como respuesta y ha relajado el ánimo a millones de personas. En su momento surgió el cine cómico presentando imágenes como la del regador regado, muchas de ellas originadas por la casualidad o la ingenuidad. Poco a poco se fue consolidando como genero hasta conseguir extraordinarios filmes que se mantienen vigentes, además de grandes acores y actrices con la enorme capacidad para lograr en los públicos algo que no resulta fácil: hacerlos reír.</w:t>
      </w:r>
      <w:r>
        <w:rPr>
          <w:rStyle w:val="Refdenotaalpie"/>
          <w:rFonts w:ascii="Times New Roman" w:hAnsi="Times New Roman" w:cs="Times New Roman"/>
          <w:sz w:val="24"/>
          <w:szCs w:val="24"/>
        </w:rPr>
        <w:footnoteReference w:id="13"/>
      </w:r>
      <w:r>
        <w:rPr>
          <w:rFonts w:ascii="Times New Roman" w:hAnsi="Times New Roman" w:cs="Times New Roman"/>
          <w:sz w:val="24"/>
          <w:szCs w:val="24"/>
        </w:rPr>
        <w:t xml:space="preserve">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estas comedias, se utilizaban las persecuciones, los golpes, las caídas, las sorpresas de los personajes, para conseguir la hilaridad del público. Era un cine lleno de golpes de tartas, choque de automóviles y cientos de situaciones más o menos insólitas. Mención merecen las innumerables cintas con locas y rapidísimas persecuciones policiales. Se </w:t>
      </w:r>
      <w:r>
        <w:rPr>
          <w:rFonts w:ascii="Times New Roman" w:hAnsi="Times New Roman" w:cs="Times New Roman"/>
          <w:sz w:val="24"/>
          <w:szCs w:val="24"/>
        </w:rPr>
        <w:lastRenderedPageBreak/>
        <w:t>observa así que se crearon los prototipos del que luego sería todo el cine de comedia.</w:t>
      </w:r>
      <w:r>
        <w:rPr>
          <w:rStyle w:val="Refdenotaalpie"/>
          <w:rFonts w:ascii="Times New Roman" w:hAnsi="Times New Roman" w:cs="Times New Roman"/>
          <w:sz w:val="24"/>
          <w:szCs w:val="24"/>
        </w:rPr>
        <w:footnoteReference w:id="14"/>
      </w:r>
      <w:r>
        <w:rPr>
          <w:rFonts w:ascii="Times New Roman" w:hAnsi="Times New Roman" w:cs="Times New Roman"/>
          <w:sz w:val="24"/>
          <w:szCs w:val="24"/>
        </w:rPr>
        <w:t xml:space="preserve"> Son comedias irreverentes, violentas, trepidantes, no dejan de pasar cosas, es una comedia física que incluye caídas deliberadas, tropezones, caídas, bromas elaboradas, errores que en conjunto se distinguen por encima del dialogo, la trama o el desarrollo de los personajes.</w:t>
      </w:r>
      <w:r>
        <w:rPr>
          <w:rStyle w:val="Refdenotaalpie"/>
          <w:rFonts w:ascii="Times New Roman" w:hAnsi="Times New Roman" w:cs="Times New Roman"/>
          <w:sz w:val="24"/>
          <w:szCs w:val="24"/>
        </w:rPr>
        <w:footnoteReference w:id="15"/>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La figura humana esta insertada en un entorno físico y se ponen a prueba en un mundo donde las oportunidades son limitadas. La figura y el fondo coalicionan entre sí. Los personajes que se ven en las comedias del cine clásico industrial de Hollywood son, por lo general, torpes y aniñados, pero no por esto dejan de ser inteligentes. También, estos personajes suelen ser más expresivos que los de otros géneros. Los personajes de comedia no son personajes misteriosos o complicados de comprender. Por lo general, el espectador no tarda en comprender sus motivaciones y objetivos.</w:t>
      </w:r>
      <w:r>
        <w:rPr>
          <w:rStyle w:val="Refdenotaalpie"/>
          <w:rFonts w:ascii="Times New Roman" w:hAnsi="Times New Roman" w:cs="Times New Roman"/>
          <w:sz w:val="24"/>
          <w:szCs w:val="24"/>
        </w:rPr>
        <w:footnoteReference w:id="16"/>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Como todo personaje, el espectador llega a conocerlos y formarse una idea sobre ellos, en base a las acciones que realizan y las decisiones que toman. Aunque muchas de las acciones de estos personajes son inmaduras y casi incoherentes, muchas veces resuelven los enredos en el que se encuentran con grandes despliegues de inteligencia, o también gracias a la suerte. La suerte es un elemento siempre presente en las comedias. Los personajes a veces son muy afortunados y se salvan de los problemas por meras casualidades, parecen “evitar” el peligro, pero otras veces la suerte no está de su lado, y se producen coincidencias que resultan en grandes impedimentos para los personajes.</w:t>
      </w:r>
      <w:r>
        <w:rPr>
          <w:rStyle w:val="Refdenotaalpie"/>
          <w:rFonts w:ascii="Times New Roman" w:hAnsi="Times New Roman" w:cs="Times New Roman"/>
          <w:sz w:val="24"/>
          <w:szCs w:val="24"/>
        </w:rPr>
        <w:footnoteReference w:id="17"/>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incorporarse el sonido a las películas cambio la técnica y la expresión. Los costos de la realización de las películas se elevaron. Se esperaba entonces que se incluyan también frase, chistes o juegos de palabras ingeniosos, ruidos sorprendentes y músicas, que subrayasen los momentos más divertidos en todas las comedias cinematográficas. Creando un estilo más sutil, se perdió el entendimiento internacional de las situaciones. </w:t>
      </w:r>
      <w:r>
        <w:rPr>
          <w:rFonts w:ascii="Times New Roman" w:hAnsi="Times New Roman" w:cs="Times New Roman"/>
          <w:sz w:val="24"/>
          <w:szCs w:val="24"/>
        </w:rPr>
        <w:lastRenderedPageBreak/>
        <w:t>Algunos sobrevivieron a la transformación del medio y otros, en cambio, sucumbieron a  la fascinación del público por las películas sonoras.</w:t>
      </w:r>
      <w:r>
        <w:rPr>
          <w:rStyle w:val="Refdenotaalpie"/>
          <w:rFonts w:ascii="Times New Roman" w:hAnsi="Times New Roman" w:cs="Times New Roman"/>
          <w:sz w:val="24"/>
          <w:szCs w:val="24"/>
        </w:rPr>
        <w:footnoteReference w:id="18"/>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humor en el cine está presente siempre en mayor o menor medida. Hay algunas películas que nos regalan momentos muy divertidos con su humor tonto o ligero, algunas combinan el drama en sus historias y otras que nos hacen reír de manera inteligente por cosas que no deberíamos. En el cine hay ejemplos del uso del humor para reflexionar, con cierto tono sombrío, acerca de aspectos de la vida que, en su vertiente seria, nos atormenta diariamente. Comedias inteligentes y osadas, intrincadas historias con personajes alocados, situaciones que de tan absurdas y surrealistas nos provocan risas o bien, sentimientos encontrados.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Para lograr que el otro ría se debe tener ingenio y sensibilidad. Quien quiera hacer reír ha de tener en cuenta que la risa es característica esencialmente humana y que le brinda a la persona la oportunidad del descanso o la reflexión. En efecto, si yo rio, precisamente por la risa puedo soltar el cuerpo si me encuentro más o menos tenso, pero también la risa puede llevarme a la reflexión cuando me doy cuenta del asunto que ha provocado mi hilaridad. La finalidad exclusiva de lo cómico es hacer reír. No busca sino eso, y lo puede lograr por infinidad de caminos, aunque muchas veces la situación, el efecto o el truco se repiten hasta el cansancio y dejan de producir el efecto que se pretendía. Lo humorístico, por su parte, pretende, a través de la risa, que el espectador se oriente a la reflexión. Lo lanza a la pregunta de porque se está riendo. Y cuando detecta la razón, puede pasar d la risa al llanto, al disgusto, al rencor, al dolor. Desde luego resulta más difícil realizar una película humorística que una cómica; aquélla no puede permitirse concesiones y estereotipos; la cómica puede de incluirlos sin menoscabo de calidad, en tanto sepa aprovecharlos de manera coherente en los momentos oportunos.</w:t>
      </w:r>
      <w:r>
        <w:rPr>
          <w:rStyle w:val="Refdenotaalpie"/>
          <w:rFonts w:ascii="Times New Roman" w:hAnsi="Times New Roman" w:cs="Times New Roman"/>
          <w:sz w:val="24"/>
          <w:szCs w:val="24"/>
        </w:rPr>
        <w:footnoteReference w:id="19"/>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Establecer la diferencia entre lo cómico y lo humorístico no pretende señalar que lo uno será mejor que lo otro. Simplemente persiguen distintos fines. Lo importante es que lo logren utilizando los elementos que a cada uno le corresponden. La cinematografía mundial aporta numerosos ejemplos de calidad; pero también nos ha llenado de lo cómico ramplón y el humorismo frustrado. Es que, además de actores, el cine se sustenta de manera fundamental en el director, último responsable del efecto final. Si domina su </w:t>
      </w:r>
      <w:r>
        <w:rPr>
          <w:rFonts w:ascii="Times New Roman" w:hAnsi="Times New Roman" w:cs="Times New Roman"/>
          <w:sz w:val="24"/>
          <w:szCs w:val="24"/>
        </w:rPr>
        <w:lastRenderedPageBreak/>
        <w:t>oficio sabrá manejar la diversidad de elementos que, combinados como parte de un todo, hacen de la película algo digno de ser visto; si, por el contrario, el director no es consciente de su cometido, no podrá conseguir el fin.</w:t>
      </w:r>
      <w:r>
        <w:rPr>
          <w:rStyle w:val="Refdenotaalpie"/>
          <w:rFonts w:ascii="Times New Roman" w:hAnsi="Times New Roman" w:cs="Times New Roman"/>
          <w:sz w:val="24"/>
          <w:szCs w:val="24"/>
        </w:rPr>
        <w:footnoteReference w:id="20"/>
      </w:r>
    </w:p>
    <w:p w:rsidR="00137858" w:rsidRDefault="00137858" w:rsidP="00137858">
      <w:pPr>
        <w:spacing w:line="360" w:lineRule="auto"/>
        <w:jc w:val="both"/>
        <w:rPr>
          <w:rFonts w:ascii="Times New Roman" w:hAnsi="Times New Roman" w:cs="Times New Roman"/>
          <w:b/>
          <w:sz w:val="24"/>
          <w:szCs w:val="24"/>
        </w:rPr>
      </w:pPr>
      <w:r w:rsidRPr="00972556">
        <w:rPr>
          <w:rFonts w:ascii="Times New Roman" w:hAnsi="Times New Roman" w:cs="Times New Roman"/>
          <w:b/>
          <w:sz w:val="24"/>
          <w:szCs w:val="24"/>
        </w:rPr>
        <w:t>El cine en Latinoamérica</w:t>
      </w:r>
    </w:p>
    <w:p w:rsidR="00137858" w:rsidRPr="002374BA"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cine llego a América Latina en 1896, tras la primera exhibición de los hermanos Lumiére en 1895 en la ciudad de Paris. Desde esa época llegaron los equipos de rodaje, de proyección y profesionales promoviendo el principio del desarrollo de producciones en esa región. En el siglo XX se incrementa la diseminación de esa arte, en especial en Argentina, Brasil y México, y a partir de la década de 1930 América Latina despierta la curiosidad y el interés de muchos cineastas extranjeros que buscan paisajes, luminosidades y temática “exóticas” para sus películas; como el caso de Serguei Eisenstein que filma ¡Que Viva México! Las películas de ese periodo, en su mayoría, tenían como objetivo mostrar una América Latina que pudiera agradar a los extranjeros, con paisajes exuberantes y lindas mujeres.</w:t>
      </w:r>
      <w:r>
        <w:rPr>
          <w:rStyle w:val="Refdenotaalpie"/>
          <w:rFonts w:ascii="Times New Roman" w:hAnsi="Times New Roman" w:cs="Times New Roman"/>
          <w:sz w:val="24"/>
          <w:szCs w:val="24"/>
        </w:rPr>
        <w:footnoteReference w:id="21"/>
      </w:r>
    </w:p>
    <w:p w:rsidR="00137858" w:rsidRPr="00776296"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cine latinoamericano exploro con asiduidad los hechos cruciales de su historia política gestando relatos pregnantes tanto en la ficción como en el campo de las prácticas documentales. Entre estos, los procesos y hechos revolucionarios que definieron la liberación de América Latina del poder español y portugués a comienzos del siglo XIX y  aquellos que plantearon en las primeras décadas del siglo pasado una oposición radical a gobiernos dictatoriales y a situaciones de exclusión de amplios o acotados segmentos de la población (la Revolución Mexicana, los movimientos indígenas y rurales en Brasil y Argentina, las huelgas y luchas reivindicatorias de obreros en los espacios urbanos), se constituyeron en núcleos expresivos y semánticos que produjeron numerosos títulos en el periodo clásico-industrial y en las cinematografías de mayor crecimiento en la región: Argentina, Brasil y México.</w:t>
      </w:r>
      <w:r>
        <w:rPr>
          <w:rStyle w:val="Refdenotaalpie"/>
          <w:rFonts w:ascii="Times New Roman" w:hAnsi="Times New Roman" w:cs="Times New Roman"/>
          <w:sz w:val="24"/>
          <w:szCs w:val="24"/>
        </w:rPr>
        <w:footnoteReference w:id="22"/>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cine latinoamericano se puede distinguir cuatro periodos a partir del nacimiento del cine sonoro de los años 30. El primero va de los años 30 a los 60, caracterizado por los melodramas y las cabareteras. Hay el auge del “cine de lágrimas”, comprende todas las </w:t>
      </w:r>
      <w:r>
        <w:rPr>
          <w:rFonts w:ascii="Times New Roman" w:hAnsi="Times New Roman" w:cs="Times New Roman"/>
          <w:sz w:val="24"/>
          <w:szCs w:val="24"/>
        </w:rPr>
        <w:lastRenderedPageBreak/>
        <w:t>producciones tipo rancheras y los melodramas de la época de oro del cine de México, mostraban la vida en el campo y difundían un discurso nacionalista. La tendencia en esta época es un cine de entretenimiento que sigue las pautas de un cine comercial, cuyos personajes eran seres dedicados a la vida placentera, enemigos del trabajo y del esfuerzo, egoístas, hedonistas y lujuriosos.</w:t>
      </w:r>
      <w:r>
        <w:rPr>
          <w:rStyle w:val="Refdenotaalpie"/>
          <w:rFonts w:ascii="Times New Roman" w:hAnsi="Times New Roman" w:cs="Times New Roman"/>
          <w:sz w:val="24"/>
          <w:szCs w:val="24"/>
        </w:rPr>
        <w:footnoteReference w:id="23"/>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segundo periodo corresponde a los años 60, durante este periodo inauguran un nuevo cine, comprometido política y socialmente, que refleja las experiencias populistas más o menos radicales de la época. Este segundo periodo es fundamental en la historia del cine latinoamericano, debido a la reacción política que genera frente al cine anterior, considerado en su mayor parte alienante. El cine se abre a la cultura popular, rompe con el miserabilismo y busca convertirse en un arma de denuncia y transformación social. Se diferenció notablemente del cine producido en los años treinta y cincuenta, pues se orientaba mucho más hacia el “cine de autor” y tomaba distancia de los mecanismos comerciales.</w:t>
      </w:r>
      <w:r>
        <w:rPr>
          <w:rStyle w:val="Refdenotaalpie"/>
          <w:rFonts w:ascii="Times New Roman" w:hAnsi="Times New Roman" w:cs="Times New Roman"/>
          <w:sz w:val="24"/>
          <w:szCs w:val="24"/>
        </w:rPr>
        <w:footnoteReference w:id="24"/>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En los 60 se va definiendo, así, una actitud estética que busca una ruptura con el cine exclusivamente comercial, así como una búsqueda de especificidad, fenómeno que también se produce, por otra parte, en la literatura y en el teatro. Es un fenómeno de época, dado los múltiples movimientos culturales que comienzan a desarrollarse con gran fuerza, tales como el surgimiento de la teología de la liberación, la sociología del subdesarrollo y la teoría de la dependencia, la pedagogía del oprimido, el teatro del oprimido y la serie de escritos a que dio lugar la aplicación de las ideas marxistas en América Latina y su problematización del poder. Los cineastas se plantean el papel político que en este contexto puede jugar el cine y los manifestantes que se publican ponen énfasis en esa búsqueda de especificidad de la realidad latinoamericana y en sus condiciones de subdesarrollo.</w:t>
      </w:r>
      <w:r>
        <w:rPr>
          <w:rStyle w:val="Refdenotaalpie"/>
          <w:rFonts w:ascii="Times New Roman" w:hAnsi="Times New Roman" w:cs="Times New Roman"/>
          <w:sz w:val="24"/>
          <w:szCs w:val="24"/>
        </w:rPr>
        <w:footnoteReference w:id="25"/>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nuevo cine Latinoamericano se proponía, por tanto, descongelar los paradigmas del cine comercial, utilizar la improvisación, la experimentación y captar las dinámicas de los pueblos que suponían, por sí mismas, un valor estético y “espectacular”. La realidad latinoamericana, con sus múltiples contrastes, sus movimientos populares y su riqueza </w:t>
      </w:r>
      <w:r>
        <w:rPr>
          <w:rFonts w:ascii="Times New Roman" w:hAnsi="Times New Roman" w:cs="Times New Roman"/>
          <w:sz w:val="24"/>
          <w:szCs w:val="24"/>
        </w:rPr>
        <w:lastRenderedPageBreak/>
        <w:t>natural y cultural, daba pie para la realización de filmes que, más allá de la construcción de la ficción captaran la vitalidad de una región apenas conocida a nivel mundial. De esta manera, corrigiendo la visión deformada sobre Latinoamérica, hasta entonces dadas a través de los esquemas interpretativos de los colonialistas extranjeros o de las burguesías locales, mimetizadas con la mentalidad de los primeros.</w:t>
      </w:r>
      <w:r>
        <w:rPr>
          <w:rStyle w:val="Refdenotaalpie"/>
          <w:rFonts w:ascii="Times New Roman" w:hAnsi="Times New Roman" w:cs="Times New Roman"/>
          <w:sz w:val="24"/>
          <w:szCs w:val="24"/>
        </w:rPr>
        <w:footnoteReference w:id="26"/>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Varios movimientos nacionales se inician como el Cinema Novo en Brasil. En Argentina se da la creación del Grupo Cine de Liberación que vehiculaba la idea de un “tercer cine” (uno que se diferencie del de Hollywood y de Europa) para América Latina, realizando el famoso La hora de los Hornos (1968). En Bolivia, el cineasta Jorge Sanjinés produce documentales, hablados en aimara y español, que abordaban problemáticas de la población indígena, usando personas comunes como actores en películas como Ukama (1966) que llevaba el nombre del grupo por él fundado. En Uruguay, ocurre la experiencia de la Cinemateca del Tercer Mundo (1969-1973), cuyo logotipo era un cineasta empuñando una cámara a modo de ametralladora y que tenía el objetivo de ser una cinemateca diferente, creada para reunir y difundir películas latinoamericanas de carácter crítico y militante.</w:t>
      </w:r>
      <w:r>
        <w:rPr>
          <w:rStyle w:val="Refdenotaalpie"/>
          <w:rFonts w:ascii="Times New Roman" w:hAnsi="Times New Roman" w:cs="Times New Roman"/>
          <w:sz w:val="24"/>
          <w:szCs w:val="24"/>
        </w:rPr>
        <w:footnoteReference w:id="27"/>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Este segundo periodo finaliza en los años 70 con los golpes de estado y cuyo punto inicial puede ser ubicado en 1964, con el golpe de estado a Joáo Goulart en Brasil. Como la cultura no es precisamente lo que más interesa desarrollar a las dictaduras, lo que se privilegia a partir de ese periodo es la importación de películas extranjeras, en detrimento del apoyo a las producciones locales.</w:t>
      </w:r>
      <w:r>
        <w:rPr>
          <w:rStyle w:val="Refdenotaalpie"/>
          <w:rFonts w:ascii="Times New Roman" w:hAnsi="Times New Roman" w:cs="Times New Roman"/>
          <w:sz w:val="24"/>
          <w:szCs w:val="24"/>
        </w:rPr>
        <w:footnoteReference w:id="28"/>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cine de la década del 70, la problemática latinoamericana recibe un tratamiento más intimista y se dejan de lado las formas épicas que habían caracterizado a algunas producciones del periodo anterior. El nuevo cine comienza a privilegiar nuevos espacios en que se desarrollan las contradicciones familiares o individuales de quienes han vivido esos procesos políticos. El humor toma un papel preponderante y se busca presentar el universo popular, el mundo de los excluidos, pero de un modo paródico, irónico, que se hace más evidente hacia finales del exilio. No hay que olvidar, a este respecto, que el cine cubano de esta misma época presenta ya esas características; es así como los problemas </w:t>
      </w:r>
      <w:r>
        <w:rPr>
          <w:rFonts w:ascii="Times New Roman" w:hAnsi="Times New Roman" w:cs="Times New Roman"/>
          <w:sz w:val="24"/>
          <w:szCs w:val="24"/>
        </w:rPr>
        <w:lastRenderedPageBreak/>
        <w:t xml:space="preserve">de la Revolución son vistos desde un plano </w:t>
      </w:r>
      <w:r w:rsidR="005D1E11">
        <w:rPr>
          <w:rFonts w:ascii="Times New Roman" w:hAnsi="Times New Roman" w:cs="Times New Roman"/>
          <w:sz w:val="24"/>
          <w:szCs w:val="24"/>
        </w:rPr>
        <w:t>humorístico</w:t>
      </w:r>
      <w:r>
        <w:rPr>
          <w:rFonts w:ascii="Times New Roman" w:hAnsi="Times New Roman" w:cs="Times New Roman"/>
          <w:sz w:val="24"/>
          <w:szCs w:val="24"/>
        </w:rPr>
        <w:t>, con sátira, como un modo de crítica social.</w:t>
      </w:r>
      <w:r>
        <w:rPr>
          <w:rStyle w:val="Refdenotaalpie"/>
          <w:rFonts w:ascii="Times New Roman" w:hAnsi="Times New Roman" w:cs="Times New Roman"/>
          <w:sz w:val="24"/>
          <w:szCs w:val="24"/>
        </w:rPr>
        <w:footnoteReference w:id="29"/>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cuarto periodo del cine latinoamericano es, en cierto modo, un cine del retorno a la democracia, que sustituye el cine del exilio. Son películas que tiene en común la ausencia de la dimensión política explicita y presentan, eso sí, una abierta incorporación de lo lúdico y una caída casi total del principio de impresión de la realidad, del “verosímil realista”. Ya no buscan ser leídas como reflejo, como mimesis de la realidad, sino que muestran sus propios mecanismos de fabricación. Los cineastas manifiestan un fuerte pesimismo, acompañado de un humor corrosivo. Hay también producciones dentro del género biográfico y documental, pero la influencia de una estética posmoderna se ha hecho sentir fuertemente, dando como resultado las consecuencias formales e ideológicas.</w:t>
      </w:r>
      <w:r>
        <w:rPr>
          <w:rStyle w:val="Refdenotaalpie"/>
          <w:rFonts w:ascii="Times New Roman" w:hAnsi="Times New Roman" w:cs="Times New Roman"/>
          <w:sz w:val="24"/>
          <w:szCs w:val="24"/>
        </w:rPr>
        <w:footnoteReference w:id="30"/>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Si en los años 60 la tendencia general fue de ruptura, de hacer algo nuevo, casi como el deseo de comenzar a crear desde la nada a partir de una nueva estética, ahora ya no se tiene semejantes pretensiones. Es, efectivamente, la época del reciclaje cultural y su amplia gama de posibilidades: desde el homenaje al viejo cine de cabaretera o el homenaje al melodrama, hasta la utilización de viejas canciones que fueron éxitos en las décadas de los 40 y 50. Se da, de ese modo, un intenso dialogo intertextual con tradiciones artísticas anteriores. Sin embargo, este dialogo no remite a posiciones políticas explicitas, sino más bien a un deseo de reconocimiento cultural a través de la evocación del pasado y de revaloración de los elementos de las culturas populares.</w:t>
      </w:r>
      <w:r>
        <w:rPr>
          <w:rStyle w:val="Refdenotaalpie"/>
          <w:rFonts w:ascii="Times New Roman" w:hAnsi="Times New Roman" w:cs="Times New Roman"/>
          <w:sz w:val="24"/>
          <w:szCs w:val="24"/>
        </w:rPr>
        <w:footnoteReference w:id="31"/>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Referirse a las características posmodernas del cine latinoamericano no implica solamente aspectos técnicos o formales, sino también una sensibilidad que tiene que ver con la esfera de lo político y de lo ideológico. Parte de esa sensibilidad se revela, en no pocos casos, como una especie de cinismo, de aceptación de la imposibilidad de asumir posiciones o defensa de ciertos valores fundamentales. La gente que tiene valores termina mal, en un medio que les es hostil y que solo permite la sobrevivencia. En el reino de la heterogeneidad todo es efímero.</w:t>
      </w:r>
      <w:r>
        <w:rPr>
          <w:rStyle w:val="Refdenotaalpie"/>
          <w:rFonts w:ascii="Times New Roman" w:hAnsi="Times New Roman" w:cs="Times New Roman"/>
          <w:sz w:val="24"/>
          <w:szCs w:val="24"/>
        </w:rPr>
        <w:footnoteReference w:id="32"/>
      </w:r>
    </w:p>
    <w:p w:rsidR="00137858" w:rsidRDefault="00137858" w:rsidP="00137858">
      <w:pPr>
        <w:spacing w:line="360" w:lineRule="auto"/>
        <w:jc w:val="both"/>
        <w:rPr>
          <w:rFonts w:ascii="Times New Roman" w:hAnsi="Times New Roman" w:cs="Times New Roman"/>
          <w:b/>
          <w:sz w:val="24"/>
          <w:szCs w:val="24"/>
        </w:rPr>
      </w:pPr>
      <w:r w:rsidRPr="00544638">
        <w:rPr>
          <w:rFonts w:ascii="Times New Roman" w:hAnsi="Times New Roman" w:cs="Times New Roman"/>
          <w:b/>
          <w:sz w:val="24"/>
          <w:szCs w:val="24"/>
        </w:rPr>
        <w:t>El humor en Latinoamérica</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comedia ha hecho reír a los públicos más diversos del Oriente y del Occidente, de la Antigüedad y de la Modernidad mediante la representación en tono de farsa de los caracteres humanos. Tomando como base sus apreciaciones en la comedia griega de la época. Aristóteles, en su Poética, definió a la comedia como representación de lo feo y lo defectuoso en el ser humano, algo que sin provocar dolor ni ruina presentaba a los hombres lejos de lo que eran o pretendían ser. La comedia se complace en el empleo del humor en la representación de lo feo, imperfecto y defectuoso.</w:t>
      </w:r>
      <w:r>
        <w:rPr>
          <w:rStyle w:val="Refdenotaalpie"/>
          <w:rFonts w:ascii="Times New Roman" w:hAnsi="Times New Roman" w:cs="Times New Roman"/>
          <w:sz w:val="24"/>
          <w:szCs w:val="24"/>
        </w:rPr>
        <w:footnoteReference w:id="33"/>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Retomando la época en la que el cine deja de ser visto como un fin en sí mismo y pasa a ser concebido como un instrumento de apoyo a los procesos de lucha popular y de cambios políticos, sociales y culturales que se estaban viviendo por entonces en el continente, el humor empieza a tomar un rol como un arma de denuncia. El auge de los movimientos guerrilleros durante los años 60 en países como Cuba, Argentina, Uruguay, Brasil y Colombia influyo notablemente sobre los cineastas latinoamericanos. Poco a poco, varios de ellos radicalizaban su postura y proclamaban la necesidad de pasar del diagnóstico a la acción y esto, en el terreno cinematográfico, significaba realizar películas militantes que sirvieran como “armas de combate” ideológico para apoyar a los movimientos de vanguardia política, entonces llamados de “liberación nacional”.</w:t>
      </w:r>
      <w:r>
        <w:rPr>
          <w:rStyle w:val="Refdenotaalpie"/>
          <w:rFonts w:ascii="Times New Roman" w:hAnsi="Times New Roman" w:cs="Times New Roman"/>
          <w:sz w:val="24"/>
          <w:szCs w:val="24"/>
        </w:rPr>
        <w:footnoteReference w:id="34"/>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humor de calidad siempre hace pensar después de la sonrisa. Y bien sabemos que pensar es una actividad no bienvenida por gobernantes que someten a la ciudadanía. Ellos prefieren que nadie piense, así nadie opina. Por eso mismo, el humor ha servido como un arma de resistencia contra las brutales dictaduras de los años 60, 70 y 80. Es por ello que en el cine se buscaba el decir lo prohibido y escapar de la censura por medio de metáforas visuales para el deleite del espectador al ver que por lo menos alguien se anima a contar verdades a través de un chiste.</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Latinoamérica el humor ha servido de catalizador de las emociones reprimidas en épocas en las cuales las dictaduras militares o religiosas, han impuesto la censura como método disciplinario y auto disciplinario en los mass media, los grupos literarios y el cine. </w:t>
      </w:r>
      <w:r>
        <w:rPr>
          <w:rFonts w:ascii="Times New Roman" w:hAnsi="Times New Roman" w:cs="Times New Roman"/>
          <w:sz w:val="24"/>
          <w:szCs w:val="24"/>
        </w:rPr>
        <w:lastRenderedPageBreak/>
        <w:t>Los autores latinoamericanos han echado mano del humor con su carga de ambigüedades, absurdos y juegos macabros, para hacer llegar su mensaje subversivo al gran público.</w:t>
      </w:r>
      <w:r>
        <w:rPr>
          <w:rStyle w:val="Refdenotaalpie"/>
          <w:rFonts w:ascii="Times New Roman" w:hAnsi="Times New Roman" w:cs="Times New Roman"/>
          <w:sz w:val="24"/>
          <w:szCs w:val="24"/>
        </w:rPr>
        <w:footnoteReference w:id="35"/>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Esta pizca de humor sirve para que no sea un golpe duro hacia el otro, para que no parezca un insulto. Algunas veces, el autor actúa como la voz crítica de la sociedad hacia las acciones de los políticos de turno, poniéndose en el lugar de la gente, comprendiendo sus problemas, interpretando sus necesidades y reflejar esto en su creación. Otras veces tratan de despertar la conciencia mostrando al público los errores o las irregularidades que cometen los funcionarios públicos en su accionar. Su objetivo es llevar la verdad a través del absurdo.</w:t>
      </w:r>
      <w:r>
        <w:rPr>
          <w:rStyle w:val="Refdenotaalpie"/>
          <w:rFonts w:ascii="Times New Roman" w:hAnsi="Times New Roman" w:cs="Times New Roman"/>
          <w:sz w:val="24"/>
          <w:szCs w:val="24"/>
        </w:rPr>
        <w:footnoteReference w:id="36"/>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En este horizonte, la cinematografía proporciona a los ámbitos históricos e historiográficos múltiples significaciones que este tipo de representaciones ofrece en la relación con el contexto de una particular época histórica. El cine entonces, al ser un medio de comunicación de carácter lúdico y en general accesible, se convierte en un magnifico mecanismo de entretenimiento, pero también de aprehensión de algunos rasgos de la cultura política de aquellos años.</w:t>
      </w:r>
      <w:r>
        <w:rPr>
          <w:rStyle w:val="Refdenotaalpie"/>
          <w:rFonts w:ascii="Times New Roman" w:hAnsi="Times New Roman" w:cs="Times New Roman"/>
          <w:sz w:val="24"/>
          <w:szCs w:val="24"/>
        </w:rPr>
        <w:footnoteReference w:id="37"/>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Si bien la cinematografía es un excelente espacio para la representación de la realidad, en este caso de la cultura política, o como parte de ésta, también es un buen mecanismo para reflexionar en torno a lo mal que esta puede funcionar, aunque generalmente no es a través del humor en donde se prefiere ponderarla sino en discursos cinematográficos más dramáticos o con perfiles de documental, como los antes citados.</w:t>
      </w:r>
      <w:r>
        <w:rPr>
          <w:rStyle w:val="Refdenotaalpie"/>
          <w:rFonts w:ascii="Times New Roman" w:hAnsi="Times New Roman" w:cs="Times New Roman"/>
          <w:sz w:val="24"/>
          <w:szCs w:val="24"/>
        </w:rPr>
        <w:footnoteReference w:id="38"/>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Tenemos ejemplos de películas que de manera abierta han combatido a la censura del régimen a través de críticas abiertas a sus prácticas autoritarias, anquilosadas y corruptas, por ejemplo: La sombra del caudillo (1960) de Julio Bracho; La rosa blanca (1961) de Roberto Gavaldón; La fórmula secreta (1965)) de Rubén Gámez; Canoa (1975) y El apanado (1975), de Felipe Cazals; Rojo amanecer (1989), de Jorge Fons; El violín (2006), de Francisco Vargas; la trilogía de Luis Estrada; La ley de Herodes (1999), Un mundo </w:t>
      </w:r>
      <w:r>
        <w:rPr>
          <w:rFonts w:ascii="Times New Roman" w:hAnsi="Times New Roman" w:cs="Times New Roman"/>
          <w:sz w:val="24"/>
          <w:szCs w:val="24"/>
        </w:rPr>
        <w:lastRenderedPageBreak/>
        <w:t>maravilloso (2006) y El infierno (2010), o Presunto culpable (2011), de Roberto Hernández.</w:t>
      </w:r>
      <w:r>
        <w:rPr>
          <w:rStyle w:val="Refdenotaalpie"/>
          <w:rFonts w:ascii="Times New Roman" w:hAnsi="Times New Roman" w:cs="Times New Roman"/>
          <w:sz w:val="24"/>
          <w:szCs w:val="24"/>
        </w:rPr>
        <w:footnoteReference w:id="39"/>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La comedia siempre ha sido una forma artística de gran eficacia comunicativa entre los creadores y el público. La comedia, por así decirlo, es un juego de todo o nada en el que se apuesta mucho y al final, se pierde o se gana, el humor lo puede todo. El humor nada entre informaciones u opiniones sobre los mismos temas redactados conforme a reglas profesionales y sociales.</w:t>
      </w:r>
      <w:r>
        <w:rPr>
          <w:rStyle w:val="Refdenotaalpie"/>
          <w:rFonts w:ascii="Times New Roman" w:hAnsi="Times New Roman" w:cs="Times New Roman"/>
          <w:sz w:val="24"/>
          <w:szCs w:val="24"/>
        </w:rPr>
        <w:footnoteReference w:id="40"/>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La crítica disfrazada de comedia siempre ha sido una de las herramientas más poderosas de la disidencia política. La relativa seguridad que ofrece el cubrir los reclamos con risas es algo que artistas de casi todas las disciplinas han aprovechado para advertir, señalar y dejarle saber a aquellos en el poder que “los estamos viendo”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risa es una gran medicina, es un sentir compartido, la sensación de que, con unos cuantos chistes y sonrisas, lo malo parece menos malo y lo bueno mejor. Este principio es el punto de partida del humor político, en donde se presume de una libertad para los discursos que atacan o critican a la autoridad. Es una buena terapia para aplicar en el universo de los gobiernos, la política en clave divertida o las películas que enfocan los regímenes totalitarios desde el prisma de las carcajadas.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humor político es una forma de participación que, destruyendo la seriedad, solemnidad, pomposidad y ritualismo que envuelven a la política, resulta en perdida de respeto o de miedo a la política. Sin embargo, también reduce la capacidad de la gente para oponerse al poder al promover la desmovilización. Hay un dicho que dice: “El humor político es y siempre ha sido un arte. Un arte de compromiso político y social”. El responsable de la producción de este arte, trata de sacar a la luz los actos de corrupción e hipocresía que tanto temen los gobernantes, pero siempre con un toque de humor.</w:t>
      </w:r>
      <w:r>
        <w:rPr>
          <w:rStyle w:val="Refdenotaalpie"/>
          <w:rFonts w:ascii="Times New Roman" w:hAnsi="Times New Roman" w:cs="Times New Roman"/>
          <w:sz w:val="24"/>
          <w:szCs w:val="24"/>
        </w:rPr>
        <w:footnoteReference w:id="41"/>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humor desde tiempos antiguos se utilizó como parte de las estrategias satíricas e irónicas del pueblo para criticar los malos gobiernos a través de los años. El cine ofrece ventajas para la sátira, como la “posibilidad de lograr el equilibrio adecuado” entre realismo y no realismo, utilizando este último para comunicar sobre el  primero. La sátira es una forma de comedia que suele tener como rasgos principales la risa, el juicio, el juego </w:t>
      </w:r>
      <w:r>
        <w:rPr>
          <w:rFonts w:ascii="Times New Roman" w:hAnsi="Times New Roman" w:cs="Times New Roman"/>
          <w:sz w:val="24"/>
          <w:szCs w:val="24"/>
        </w:rPr>
        <w:lastRenderedPageBreak/>
        <w:t>y el ataque (Becker, 2012). Mediante el humor se minimiza al objetivo de sátira y se evoca hacia este él desdén o el ridículo (LaMarre, 2014). Pero no basta con provocar la risa: la sátira suele tener como propósito final educar, entretener y persuadir (Holbert et al., 2011) y el ofrecer una perspectiva crítica sobre la realidad. Esta crítica es establecida no desde el discurso legitimado (científico o periodístico) sino desde un discurso en el que las personas comunes pueden participar (Kuhlmann, 2012; Alonso, 2015). La risa y la crítica se logran mediante el juego, que suele consistir en exagerar lo que es conocido para evidenciar sus fallas. También hay juego en el efecto de suspensión temporal del orden y de subversión del poder (Dinc, 2012; Ibrahim &amp; Eltantawy, 2017; Kuhlmann, 2012). Dado que cualquiera puede participar en el juego de la satira, este es un espacio discursivo que permite la libertad (Dinc, 2012).</w:t>
      </w:r>
      <w:r>
        <w:rPr>
          <w:rStyle w:val="Refdenotaalpie"/>
          <w:rFonts w:ascii="Times New Roman" w:hAnsi="Times New Roman" w:cs="Times New Roman"/>
          <w:sz w:val="24"/>
          <w:szCs w:val="24"/>
        </w:rPr>
        <w:footnoteReference w:id="42"/>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La satira hace evidente los límites de la tolerancia gubernamental y su respeto a la libertad de expresión (Kuhlmann, 2012), pues a través de esta pueden denunciarse los abusos de poder y señalarse la incompetencia, vicios y deficiencias de quienes detentan el poder (Alonso, 2015; Semati, 2012). Puede incluso llegar a ser una herramienta para la disidencia y la resistencia en contextos autoritarios (Kuhlmann, 2012; Ibrahim &amp; Eltantawy, 2017). Sin embargo, la sátira también puede tener como consecuencia el reforzamiento del statu quo cuando se centra en atacar a actores políticos por rasgos personales o errores triviales en vez de usarse para fomentar el debate sobre temas sustantivos de la vida pública.</w:t>
      </w:r>
      <w:r>
        <w:rPr>
          <w:rStyle w:val="Refdenotaalpie"/>
          <w:rFonts w:ascii="Times New Roman" w:hAnsi="Times New Roman" w:cs="Times New Roman"/>
          <w:sz w:val="24"/>
          <w:szCs w:val="24"/>
        </w:rPr>
        <w:footnoteReference w:id="43"/>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comedia ha acompañado al cine prácticamente desde su nacimiento. En Latinoamérica algunas de ellas han intentado abordar desde el humor una crítica aguda a los sistemas políticos y las realidades sociales del continente. Es una forma de ver la realidad como una caricatura. Narrativa esperpéntica que también se la apropia al Nuevo Cine Latinoamericano con el objetivo de hacer una crítica docente y constructiva de la sociedad, mentalidad, política, etc. Ejemplos de esa crítica a la realidad nos lo ofrece el cine de Tomás Gutiérrez Alea, concretamente, su película la Muerte de un burócrata. En ella son protagonistas los olvidados de siempre, incluso de la revolución cubana, hombre común con sentido común, que se ve obligado a transgredir las absurdas e irracionales </w:t>
      </w:r>
      <w:r>
        <w:rPr>
          <w:rFonts w:ascii="Times New Roman" w:hAnsi="Times New Roman" w:cs="Times New Roman"/>
          <w:sz w:val="24"/>
          <w:szCs w:val="24"/>
        </w:rPr>
        <w:lastRenderedPageBreak/>
        <w:t>razones de la burocracia, siendo castigado con camisa de fuerza. La burocracia es el brazo armado del poder que oprime a los olvidados de siempre.</w:t>
      </w:r>
      <w:r>
        <w:rPr>
          <w:rStyle w:val="Refdenotaalpie"/>
          <w:rFonts w:ascii="Times New Roman" w:hAnsi="Times New Roman" w:cs="Times New Roman"/>
          <w:sz w:val="24"/>
          <w:szCs w:val="24"/>
        </w:rPr>
        <w:footnoteReference w:id="44"/>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Otro ejemplo a destacar es el del cineasta Sergio Cabrera, en su obra La estrategia del caracol, lleva a cabo la máxima de “enseñar divertimiento”, al mismo tiempo que realiza una feroz crítica a la especulación inmobiliaria y a la ausencia de políticas públicas frente a los desahucios; a la falta de un estado de derecho que ampare a los más vulnerables; una critica también a la oligarquía decadente, viciosa y corrupta, al servicio del narcotráfico. Frente a todo ello, sin perder el sentido del humor, Sergio Cabrera apuesta por la solidaridad vecinal, por la unión de bases como resistencia frente al arbitrario poder que las ignora.</w:t>
      </w:r>
      <w:r>
        <w:rPr>
          <w:rStyle w:val="Refdenotaalpie"/>
          <w:rFonts w:ascii="Times New Roman" w:hAnsi="Times New Roman" w:cs="Times New Roman"/>
          <w:sz w:val="24"/>
          <w:szCs w:val="24"/>
        </w:rPr>
        <w:footnoteReference w:id="45"/>
      </w:r>
    </w:p>
    <w:p w:rsidR="00137858" w:rsidRDefault="00137858"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CONSTRUCCIÓN</w:t>
      </w:r>
    </w:p>
    <w:p w:rsidR="00137858" w:rsidRDefault="00137858"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La búsqueda de un argumento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¿Qué nos atrae de una buena historia? </w:t>
      </w:r>
      <w:r w:rsidR="005D1E11">
        <w:rPr>
          <w:rFonts w:ascii="Times New Roman" w:hAnsi="Times New Roman" w:cs="Times New Roman"/>
          <w:sz w:val="24"/>
          <w:szCs w:val="24"/>
        </w:rPr>
        <w:t>Más</w:t>
      </w:r>
      <w:r>
        <w:rPr>
          <w:rFonts w:ascii="Times New Roman" w:hAnsi="Times New Roman" w:cs="Times New Roman"/>
          <w:sz w:val="24"/>
          <w:szCs w:val="24"/>
        </w:rPr>
        <w:t xml:space="preserve"> importante aún ¿Qué hace que una historia sea buena? Es palpable nuestra necesidad de transmitir y compartir, de crear personajes, escenarios, situaciones; del pasado, del presente, y del futuro. A modo de espejo, las historias han reflejado la condición humana y nos han servido para ver cómo somos, que hacemos y como nos relacionamos entre nosotros. Son un puente entre culturas, creencias y valores, y una llamada a la interconexión de una especie que sabe muy poco de sí misma.</w:t>
      </w:r>
      <w:r>
        <w:rPr>
          <w:rStyle w:val="Refdenotaalpie"/>
          <w:rFonts w:ascii="Times New Roman" w:hAnsi="Times New Roman" w:cs="Times New Roman"/>
          <w:sz w:val="24"/>
          <w:szCs w:val="24"/>
        </w:rPr>
        <w:footnoteReference w:id="46"/>
      </w:r>
      <w:r>
        <w:rPr>
          <w:rFonts w:ascii="Times New Roman" w:hAnsi="Times New Roman" w:cs="Times New Roman"/>
          <w:sz w:val="24"/>
          <w:szCs w:val="24"/>
        </w:rPr>
        <w:t xml:space="preserve">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Joseph Campbell creía en la existencia de una conexión intrínseca entre todas y cada una de estas historias, una estructura que las unificaba y les daba sentido. Siempre hay un héroe, Hércules, Don Quijote o Harry Potter, que deja atrás su mundo ordinario para adentrarse en lo extraordinario y regresar cambiado, evolucionado. Este “Viaje del Héroe” es, sin duda, la propia experiencia humana en la tierra. Por eso nos gustan tanto estas historias, ya que es imposible no sentirse identificado con ellas. Resuenan en nuestra psique de manera inconsciente. Tan inconsciente, que muchas veces no nos damos cuenta </w:t>
      </w:r>
      <w:r>
        <w:rPr>
          <w:rFonts w:ascii="Times New Roman" w:hAnsi="Times New Roman" w:cs="Times New Roman"/>
          <w:sz w:val="24"/>
          <w:szCs w:val="24"/>
        </w:rPr>
        <w:lastRenderedPageBreak/>
        <w:t>de su importancia y las catalogamos como mero entretenimiento, sin apreciar sus verdaderas consecuencias y posibilidades para las sociedades humanas.</w:t>
      </w:r>
      <w:r>
        <w:rPr>
          <w:rStyle w:val="Refdenotaalpie"/>
          <w:rFonts w:ascii="Times New Roman" w:hAnsi="Times New Roman" w:cs="Times New Roman"/>
          <w:sz w:val="24"/>
          <w:szCs w:val="24"/>
        </w:rPr>
        <w:footnoteReference w:id="47"/>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Todos los pueblos tienen sus historias que cuidan con esmero porque les permite identificarse a sí mismos y otras que comparten con el resto de la humanidad. Las narrativas tradicionales tratan por lo general de conocimientos sobre la vida, la cultura, y la moral, que han tenido una gran influencia en los individuos, sociedades y culturas. La literatura y cine son artes narrativas y, en consecuencia, un pretexto para contar historias ya desde las primeras transmisiones orales o fílmicas. La primera utiliza palabras y el segundo imágenes, pero la meta es la misma: la historia contada que trasciende al lenguaje para convertirse en fuente de emociones y de sentimientos.</w:t>
      </w:r>
      <w:r>
        <w:rPr>
          <w:rStyle w:val="Refdenotaalpie"/>
          <w:rFonts w:ascii="Times New Roman" w:hAnsi="Times New Roman" w:cs="Times New Roman"/>
          <w:sz w:val="24"/>
          <w:szCs w:val="24"/>
        </w:rPr>
        <w:footnoteReference w:id="48"/>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Los directores de cine, al igual que los buenos oradores, cuentan historias para transmitir emociones y mensajes al público. El espectador que se siente ante la pantalla capta diversos mensajes de los modelos humanos y la pluralidad de comportamientos, lo que hace al cine, la forma de transmisión intergeneracional más completa dentro de los medios que se han empleado hasta ahora, que nos permite reconocer parte de nuestra naturaleza y la carga de sentimientos y problemas comunes que afectan a las relaciones humanas y que seguirán siendo importantes ahora y siempre.</w:t>
      </w:r>
      <w:r>
        <w:rPr>
          <w:rStyle w:val="Refdenotaalpie"/>
          <w:rFonts w:ascii="Times New Roman" w:hAnsi="Times New Roman" w:cs="Times New Roman"/>
          <w:sz w:val="24"/>
          <w:szCs w:val="24"/>
        </w:rPr>
        <w:footnoteReference w:id="49"/>
      </w:r>
      <w:r>
        <w:rPr>
          <w:rFonts w:ascii="Times New Roman" w:hAnsi="Times New Roman" w:cs="Times New Roman"/>
          <w:sz w:val="24"/>
          <w:szCs w:val="24"/>
        </w:rPr>
        <w:t xml:space="preserve">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Las películas normalmente tienen un significado que va más allá del argumento, que es posible explorar en algunos de sus niveles más profundos, integrar y expresarlo de otras formas. El cineasta escoge un trozo de la realidad y con el montaje trastoca esa realidad que ha recogido en la objetividad, para después componer de acuerdo a su fantasía y genialidad su obra.</w:t>
      </w:r>
      <w:r>
        <w:rPr>
          <w:rStyle w:val="Refdenotaalpie"/>
          <w:rFonts w:ascii="Times New Roman" w:hAnsi="Times New Roman" w:cs="Times New Roman"/>
          <w:sz w:val="24"/>
          <w:szCs w:val="24"/>
        </w:rPr>
        <w:footnoteReference w:id="50"/>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cine ha conseguido no sólo ser un medio donde se lleva la realidad al terreno de la representación sino también como una forma de tener una primera aproximación a un determinado acontecimiento ya sea de un contexto propio o ajeno y poner en evidencia visuales las condiciones en que se encuentra determinado grupo poblacional, causando </w:t>
      </w:r>
      <w:r>
        <w:rPr>
          <w:rFonts w:ascii="Times New Roman" w:hAnsi="Times New Roman" w:cs="Times New Roman"/>
          <w:sz w:val="24"/>
          <w:szCs w:val="24"/>
        </w:rPr>
        <w:lastRenderedPageBreak/>
        <w:t>impacto en el espectador e invitándolo a la reflexión e incluso a asumir una postura frente al tema, de esa manera el cine cumple una función social.</w:t>
      </w:r>
      <w:r>
        <w:rPr>
          <w:rStyle w:val="Refdenotaalpie"/>
          <w:rFonts w:ascii="Times New Roman" w:hAnsi="Times New Roman" w:cs="Times New Roman"/>
          <w:sz w:val="24"/>
          <w:szCs w:val="24"/>
        </w:rPr>
        <w:footnoteReference w:id="51"/>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A través de las películas de cada realizador, se ofrece una interpretación del mundo contemporáneo, del pasado histórico de un pueblo y la confrontación de ambas temporalidades estableciendo una dialéctica entre memoria-olvido, presencia-ausencia, ficción-realidad, debido a que en el cine se constituye como un dispositivo asociado a la idea de que es una máquina de ensoñación a través de la cual el espectador entra en conexión con un amplio abanico de fantasías, mitos, realidades, imaginarios y proyecciones espacio temporales.</w:t>
      </w:r>
      <w:r>
        <w:rPr>
          <w:rStyle w:val="Refdenotaalpie"/>
          <w:rFonts w:ascii="Times New Roman" w:hAnsi="Times New Roman" w:cs="Times New Roman"/>
          <w:sz w:val="24"/>
          <w:szCs w:val="24"/>
        </w:rPr>
        <w:footnoteReference w:id="52"/>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cine trasciende las fronteras espacio tiempo temporales debido a que alguien ajeno al contexto mostrado en una película puede remitirse a este y re-significarlo mediante una serie de conocimientos y vivencias propias de cada persona, por otro lado para quienes vivieron esa situación los conduce a revivir experiencias y a mirar desde fuera lo que ocurre. El cine activa de cierto modo nuestro aparato crítico y confirma la presencia de algo que estaba invisible. Es importante no perder de vista que en algunos casos el cine ofrece una mirada alternativa frente a la injusticia, la desigualdad o bien mostrar un enfoque confrontador hacia la autoridad o la ideología dominante proveniente de la esfera en el poder, desde ese punto el cine interviene la realidad y la reescribe, sin perder la esencia de esta.</w:t>
      </w:r>
      <w:r>
        <w:rPr>
          <w:rStyle w:val="Refdenotaalpie"/>
          <w:rFonts w:ascii="Times New Roman" w:hAnsi="Times New Roman" w:cs="Times New Roman"/>
          <w:sz w:val="24"/>
          <w:szCs w:val="24"/>
        </w:rPr>
        <w:footnoteReference w:id="53"/>
      </w:r>
    </w:p>
    <w:p w:rsidR="00137858" w:rsidRPr="00E540CC" w:rsidRDefault="00137858" w:rsidP="00137858">
      <w:pPr>
        <w:spacing w:line="360" w:lineRule="auto"/>
        <w:jc w:val="both"/>
        <w:rPr>
          <w:rFonts w:ascii="Times New Roman" w:hAnsi="Times New Roman" w:cs="Times New Roman"/>
          <w:b/>
          <w:sz w:val="24"/>
          <w:szCs w:val="24"/>
        </w:rPr>
      </w:pPr>
      <w:r w:rsidRPr="00E540CC">
        <w:rPr>
          <w:rFonts w:ascii="Times New Roman" w:hAnsi="Times New Roman" w:cs="Times New Roman"/>
          <w:b/>
          <w:sz w:val="24"/>
          <w:szCs w:val="24"/>
        </w:rPr>
        <w:t>El personaje</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el paso del tiempo, las artes escénicas han evolucionado. El teatro implemento herramientas audiovisuales para poder volver más dinámica la experiencia del público. La televisión domino todo el siglo XX, llevando una infinidad de programas y shows directo a los hogares de los espectadores. El cine se vuelve cada vez más mágico; paso de ser una secuencia de imágenes a blanco y negro, sin voz, proyectadas en una pantalla grande, a ser un espacio de creación donde todas las artes se combinan para metaforizar la esencia, los dilemas que se le presentan a la gente real a diario en su vida. Con cada </w:t>
      </w:r>
      <w:r>
        <w:rPr>
          <w:rFonts w:ascii="Times New Roman" w:hAnsi="Times New Roman" w:cs="Times New Roman"/>
          <w:sz w:val="24"/>
          <w:szCs w:val="24"/>
        </w:rPr>
        <w:lastRenderedPageBreak/>
        <w:t>año de evolución, el cine ha ido permitiendo que el espectador perciba de manera más intensa y realista la experiencia del séptimo arte.</w:t>
      </w:r>
      <w:r>
        <w:rPr>
          <w:rStyle w:val="Refdenotaalpie"/>
          <w:rFonts w:ascii="Times New Roman" w:hAnsi="Times New Roman" w:cs="Times New Roman"/>
          <w:sz w:val="24"/>
          <w:szCs w:val="24"/>
        </w:rPr>
        <w:footnoteReference w:id="54"/>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todos estos elementos, con todo su potencial y sus beneficios, son nada si es que no existe un personaje bien definido y cuyas acciones se pueden registrar en un orden exacto y con la intensidad vivencial necesaria para generar interés. La evolución tecnológica que ha tenido el audiovisual ha sido en función de poder contar de manera más fehaciente y verosímil la historia del protagonista. Sin importar el presupuesto y los artefactos destinados para la producción de una película, esto no se debería realizar si no existe un guion con un personaje solido en primer lugar.</w:t>
      </w:r>
      <w:r>
        <w:rPr>
          <w:rStyle w:val="Refdenotaalpie"/>
          <w:rFonts w:ascii="Times New Roman" w:hAnsi="Times New Roman" w:cs="Times New Roman"/>
          <w:sz w:val="24"/>
          <w:szCs w:val="24"/>
        </w:rPr>
        <w:footnoteReference w:id="55"/>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Los personajes, al igual que el guion, el diseño de fotografía, la propuesta de arte y escenografía, son herramientas que deben trabajar en conjunto con otras para engranar finalmente un sistema funcional que se convierta en una película de calidad. Para un guionista, el proceso de escritura también es de descubrimiento. Muchas veces se tiene claro hacia donde se encamina la historia, pero muchas otras ese prejuicio puede quitarle valor a la obra. El trabajo de un buen guionista es notar en el camino que quizás su escrito debe ir por otro lado y tomar sus propias decisiones, desarrollar acciones de la manera más imparcial posible, siempre respetando a sus dos contendientes en disputa y a sus respectivos objetivos.</w:t>
      </w:r>
      <w:r>
        <w:rPr>
          <w:rStyle w:val="Refdenotaalpie"/>
          <w:rFonts w:ascii="Times New Roman" w:hAnsi="Times New Roman" w:cs="Times New Roman"/>
          <w:sz w:val="24"/>
          <w:szCs w:val="24"/>
        </w:rPr>
        <w:footnoteReference w:id="56"/>
      </w:r>
      <w:r>
        <w:rPr>
          <w:rFonts w:ascii="Times New Roman" w:hAnsi="Times New Roman" w:cs="Times New Roman"/>
          <w:sz w:val="24"/>
          <w:szCs w:val="24"/>
        </w:rPr>
        <w:t xml:space="preserve">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No hay que olvidar que la originalidad de los personajes procede de la honestidad con la que el autor o guionista escriba la historia, en función del mensaje que desea transmitir o de lo que quiere decir desde sus adentros para que el mundo escuche. Más importante que la inspiración al momento de escribir, es la dedicación para no desviar de la verosimilitud al momento de metaforizar la vida. Basándose en lo que se dijo antes, la realidad es la semilla de la que florecerá cualquier obra trascendente.</w:t>
      </w:r>
      <w:r>
        <w:rPr>
          <w:rStyle w:val="Refdenotaalpie"/>
          <w:rFonts w:ascii="Times New Roman" w:hAnsi="Times New Roman" w:cs="Times New Roman"/>
          <w:sz w:val="24"/>
          <w:szCs w:val="24"/>
        </w:rPr>
        <w:footnoteReference w:id="57"/>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Autores como Joseph Campbell o Christopher Vogler, heredero en muchos aspectos del primero, han estudiado los personajes desde el punto de vista de la función que desempeñan en la historia, como hizo Vladimir Propp en su Morfología del cuento, pero en este caso, desde un enfoque mitológico. Según Vogler, muchas de las historias que </w:t>
      </w:r>
      <w:r>
        <w:rPr>
          <w:rFonts w:ascii="Times New Roman" w:hAnsi="Times New Roman" w:cs="Times New Roman"/>
          <w:sz w:val="24"/>
          <w:szCs w:val="24"/>
        </w:rPr>
        <w:lastRenderedPageBreak/>
        <w:t>llegan hasta nosotros se basan en un esquema similar a los relatos mitológicos, El viaje del héroe consta de doce paso que se inicia en el momento en el que recibe la llamada a la aventura y sale de su mundo cotidiano, pasando a través de una serie de umbrales, cada vez más complicados, mediante los cuales se acerca a su objetivo. Pero antes de conseguirlo deberá, en la “Ordalía suprema”, enfrentarse a su miedo mayor, que puede ser interno o externo. Si consigue vencerlo, recibirá la recompensa y regresara a su mundo cotidiano con un nuevo conocimiento o una misión cumplida.</w:t>
      </w:r>
      <w:r>
        <w:rPr>
          <w:rStyle w:val="Refdenotaalpie"/>
          <w:rFonts w:ascii="Times New Roman" w:hAnsi="Times New Roman" w:cs="Times New Roman"/>
          <w:sz w:val="24"/>
          <w:szCs w:val="24"/>
        </w:rPr>
        <w:footnoteReference w:id="58"/>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Definir un personaje puede parecer en un primer momento una tarea sencilla, dado que somos capaces de identificar cuando estamos ante un relato. Sin embargo, la dificultad se introduce en el momento en que primamos unas características por encima de otras y dejamos en evidencia las carencias de nuestra definición. Así encontramos por una parte aquellos teóricos que han considerado al personaje como unidad de acción, es decir, una pieza de una estructura que se subordina a la transmisión de un mensaje, quedando pues a merced del relato.</w:t>
      </w:r>
      <w:r>
        <w:rPr>
          <w:rStyle w:val="Refdenotaalpie"/>
          <w:rFonts w:ascii="Times New Roman" w:hAnsi="Times New Roman" w:cs="Times New Roman"/>
          <w:sz w:val="24"/>
          <w:szCs w:val="24"/>
        </w:rPr>
        <w:footnoteReference w:id="59"/>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Es necesario que las acciones que realiza el protagonista, al igual que en el ajedrez, estén siempre encaminadas en una sola dirección. Si el objetivo del personaje es avanzar al norte, nunca se moverá hacia el sur. Obviamente, las situaciones de la vida cotidiana no son tan rígidas y lineales como se plantea en este párrafo, pero la idea base debe ser la de nunca retroceder si lo que se desea es avanzar. Si dar un paso hacia atrás es una estrategia para luego dar dos pasos hacia adelante, entonces se ha respetado el deseo del protagonista y el guion sigue funcionando. Es justo en eso donde el protagonista se vuelve interesante, en sus agallas de no retroceder. Por esta razón el público ve una película: para percibir de cerca otra vida, con los obstáculos y las recompensas que le traería las hazañas y aventuras que se le presenten; para sentir como es vivir lo que en su propia vida probablemente no vivirá jamás o no tendrá el valor de vivir.</w:t>
      </w:r>
      <w:r>
        <w:rPr>
          <w:rStyle w:val="Refdenotaalpie"/>
          <w:rFonts w:ascii="Times New Roman" w:hAnsi="Times New Roman" w:cs="Times New Roman"/>
          <w:sz w:val="24"/>
          <w:szCs w:val="24"/>
        </w:rPr>
        <w:footnoteReference w:id="60"/>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que hace que un espectador se identifique principalmente con un protagonista, y con todos los personajes que se le presenten en la pantalla, es que no es perfecto, nada es perfecto, nadie tiene pleno conocimiento de lo perfecto; además, alguien perfecto no </w:t>
      </w:r>
      <w:r>
        <w:rPr>
          <w:rFonts w:ascii="Times New Roman" w:hAnsi="Times New Roman" w:cs="Times New Roman"/>
          <w:sz w:val="24"/>
          <w:szCs w:val="24"/>
        </w:rPr>
        <w:lastRenderedPageBreak/>
        <w:t>tendría ningún conflicto, no tendría ningún espacio vacío por llenar y no habría historia alguno para contar, todo estaría hecho. Volviendo al tema del conflicto, hay que tener en cuenta que es el protagonista quien mueve la historia, no sus circunstancias ni su entorno. El fenómeno de causa y efecto empieza con la motivación y acciones del personaje principal. Es el, nunca el efecto. Si se permite lo contrario, se cae en un abismo de aburrimiento y acciones forzadas donde se trata de revolver la historia con el argumento y no con acciones, con diálogos explicativos y soluciones rebuscadas y tontas, donde el personaje podría bien estar en primer plano o fuera de cuadro sin hacer ninguna diferencia.</w:t>
      </w:r>
      <w:r>
        <w:rPr>
          <w:rStyle w:val="Refdenotaalpie"/>
          <w:rFonts w:ascii="Times New Roman" w:hAnsi="Times New Roman" w:cs="Times New Roman"/>
          <w:sz w:val="24"/>
          <w:szCs w:val="24"/>
        </w:rPr>
        <w:footnoteReference w:id="61"/>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desarrollo de un personaje suele atribuirse al desarrollo mismo de la trama, sin cuidar en muchas ocasiones de la evolución del mismo personaje. Basta en muchas ocasiones con conducir a los personajes por caminos y peripecias necesarias para la historia, pero no para el personaje, es entonces que se llega a la concepción de los arquetipos. De esto es muchas veces promotor la comedia cinematográfica, la utilización de caracteres establecidos y de sistemas de comedia de situación da como resultado el personaje cómico en sentido general: un personaje plano.</w:t>
      </w:r>
      <w:r>
        <w:rPr>
          <w:rStyle w:val="Refdenotaalpie"/>
          <w:rFonts w:ascii="Times New Roman" w:hAnsi="Times New Roman" w:cs="Times New Roman"/>
          <w:sz w:val="24"/>
          <w:szCs w:val="24"/>
        </w:rPr>
        <w:footnoteReference w:id="62"/>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En todas estas acciones de las personas hay algo en común: el conflicto; una situación en donde los problemas son directamente proporcionales al deseo de alcanzar un objetivo, fuerzas iguales luchando por derrotar o elevar el estado del ser que las contiene. La comedia no está al margen de esto. La lucha risible del protagonista cómico por alcanzar sus fines, es tal vez igual o más ardua que la lucha del ser que posee todas sus capacidades activas y calibradas. Este ser imperfecto debe luchar contra un mundo perfecto y mucho más grande que él, pero debe luchar llevando el peso de la imperfección sobre sus hombros, algo que le corroe tanto como le regenera el espíritu, que así como duele también alivia. He ahí donde nace la risa.</w:t>
      </w:r>
      <w:r>
        <w:rPr>
          <w:rStyle w:val="Refdenotaalpie"/>
          <w:rFonts w:ascii="Times New Roman" w:hAnsi="Times New Roman" w:cs="Times New Roman"/>
          <w:sz w:val="24"/>
          <w:szCs w:val="24"/>
        </w:rPr>
        <w:footnoteReference w:id="63"/>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su origen, la comedia solía exagerar los vicios y defectos humanos, con una intención moralizante y educativa, y para ello ponía en ridículo esos vicios o malas costumbres con el fin de corregirlos mediante la risa o como método preventivo para evitar que los adquiriera el espectador. El tratamiento dramático de esos vicios, por lo general contrarios </w:t>
      </w:r>
      <w:r>
        <w:rPr>
          <w:rFonts w:ascii="Times New Roman" w:hAnsi="Times New Roman" w:cs="Times New Roman"/>
          <w:sz w:val="24"/>
          <w:szCs w:val="24"/>
        </w:rPr>
        <w:lastRenderedPageBreak/>
        <w:t>al bienestar social de la comunidad en la que vive el protagonista, le lleva a transgredir esa sociedad. En el esquema de la comedia tradicional su castigo será el ridículo.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Intentar armar una comedia tratando de alejarse de estos esquemas no es nuevo, pero nos lleva a un campo que pone por encima la construcción de un personaje a la construcción de la trama esquemática. En pocas palabras es poner al personaje en los altavoces y tratar de armas un carácter fuerte y original que permita construir la historia desde él. Intentar armar de esta manera una comedia en sentido clásico sería difícil por no decir anacrónico, pero para ello se han planteado subgéneros que impriman sobre la comedia nuevos matices y nuevas formas, es así que se pueden presentar casos como la tragicomedia.</w:t>
      </w:r>
      <w:r>
        <w:rPr>
          <w:rStyle w:val="Refdenotaalpie"/>
          <w:rFonts w:ascii="Times New Roman" w:hAnsi="Times New Roman" w:cs="Times New Roman"/>
          <w:sz w:val="24"/>
          <w:szCs w:val="24"/>
        </w:rPr>
        <w:footnoteReference w:id="64"/>
      </w:r>
      <w:r>
        <w:rPr>
          <w:rFonts w:ascii="Times New Roman" w:hAnsi="Times New Roman" w:cs="Times New Roman"/>
          <w:sz w:val="24"/>
          <w:szCs w:val="24"/>
        </w:rPr>
        <w:t xml:space="preserve">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personaje de comedia no puede ser lastimado y esto sucede con el fin de que se libere de su macula y alcance su objetivo. Cuéstele lo que le cueste, el protagonista debe encontrar lo que está buscando, siempre y cuando aprenda a volver favorables las condiciones y deje de ser el sujeto imperfecto que era inicialmente. Estas imperfecciones vendrían a ser símbolos de los desafíos contra los dioses. Para explicarlo en palabras menos sensibles, en la comedia, los personajes dejan de luchar contra el destino y aprenden a utilizarlo en una especie de proceso de alquimia donde el barro se convierte en oro.</w:t>
      </w:r>
      <w:r>
        <w:rPr>
          <w:rStyle w:val="Refdenotaalpie"/>
          <w:rFonts w:ascii="Times New Roman" w:hAnsi="Times New Roman" w:cs="Times New Roman"/>
          <w:sz w:val="24"/>
          <w:szCs w:val="24"/>
        </w:rPr>
        <w:footnoteReference w:id="65"/>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En la comedia, la inferioridad social de los protagonistas es imperceptible para los ojos inmaculados del destino. Por esta razón, a pesar de que mil y un atrocidades les sucedan, los personajes pueden levantarse, limpiarse el polvo de sus chaquetas y seguir. Continúan su camino asustados, adoloridos, pero sabiendo que no morirán, que todos los obstáculos y las dificultades que se les presentan no son acto del destino, sino de su propia torpeza, que sus logros tampoco son premios enviados del cielo, sino que son producto de su propia evolución y aprendizaje, que el final de su risible sendero valdrá el oro que ellos mismos han excavado.</w:t>
      </w:r>
      <w:r>
        <w:rPr>
          <w:rStyle w:val="Refdenotaalpie"/>
          <w:rFonts w:ascii="Times New Roman" w:hAnsi="Times New Roman" w:cs="Times New Roman"/>
          <w:sz w:val="24"/>
          <w:szCs w:val="24"/>
        </w:rPr>
        <w:footnoteReference w:id="66"/>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Pareciera que el fin de una comedia no va sobre el protagonista sino sobre el espectador, teniendo la comedia una suerte de enseñanza que entregar al final. Se puede llevar a un personaje de comedia al infierno y de todas maneras va a encontrar lo que busca. Este género se enfoca siempre en el aprendizaje, no en la muerte, sino en recorrer el camino </w:t>
      </w:r>
      <w:r>
        <w:rPr>
          <w:rFonts w:ascii="Times New Roman" w:hAnsi="Times New Roman" w:cs="Times New Roman"/>
          <w:sz w:val="24"/>
          <w:szCs w:val="24"/>
        </w:rPr>
        <w:lastRenderedPageBreak/>
        <w:t>completo de manera forzada, aunque el protagonista no pueda más y sus fuerzas se agoten, siempre debe encontrarse una manera de que llegue al final de su viacrucis.</w:t>
      </w:r>
      <w:r>
        <w:rPr>
          <w:rStyle w:val="Refdenotaalpie"/>
          <w:rFonts w:ascii="Times New Roman" w:hAnsi="Times New Roman" w:cs="Times New Roman"/>
          <w:sz w:val="24"/>
          <w:szCs w:val="24"/>
        </w:rPr>
        <w:footnoteReference w:id="67"/>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La comedia, como se ha explicado, es un ataque a lo que pretendemos como pre-establecido y que se encuentra en el carácter propiamente humano, por tal razón no hay nada más cómico que ver a un ser humano y eso es lo que se busca con estos personajes. Intentar que el espectador sienta a estos personajes cercano a aspectos propios, generar una empatía con ellos, luego la comedia puede generarse cuando se enfrenta a un mundo completamente absurdo, incluso que la forma de sobrepasar el conflicto sea yendo hasta los límites de lo absurdo o el ridículo. Incluso en un conflicto tan serio, el personaje puede encontrar la manera de romper las reglas y hacer la escena cómica.</w:t>
      </w:r>
      <w:r>
        <w:rPr>
          <w:rStyle w:val="Refdenotaalpie"/>
          <w:rFonts w:ascii="Times New Roman" w:hAnsi="Times New Roman" w:cs="Times New Roman"/>
          <w:sz w:val="24"/>
          <w:szCs w:val="24"/>
        </w:rPr>
        <w:footnoteReference w:id="68"/>
      </w:r>
    </w:p>
    <w:p w:rsidR="00137858" w:rsidRDefault="00137858" w:rsidP="00137858">
      <w:pPr>
        <w:spacing w:line="360" w:lineRule="auto"/>
        <w:jc w:val="both"/>
        <w:rPr>
          <w:rFonts w:ascii="Times New Roman" w:hAnsi="Times New Roman" w:cs="Times New Roman"/>
          <w:b/>
          <w:sz w:val="24"/>
          <w:szCs w:val="24"/>
        </w:rPr>
      </w:pPr>
      <w:r w:rsidRPr="002C6B3F">
        <w:rPr>
          <w:rFonts w:ascii="Times New Roman" w:hAnsi="Times New Roman" w:cs="Times New Roman"/>
          <w:b/>
          <w:sz w:val="24"/>
          <w:szCs w:val="24"/>
        </w:rPr>
        <w:t>El Subtexto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Latinoamérica se habla de tres cosas, futbol, política y trabajo. El primero hace que por momentos la gente se olvide de sus problemas y se sienta “orgulloso”, pero una vez que suena el silbato final, deben regresar a la realidad, teniendo presente los dos últimos. A lo largo de los años se ha demostrado que la democracia funciona más en la teoría que en la práctica, siendo ejemplo de ello el cómo ciertas políticas ejercen un favoritismo hacia grupos cercanos a los que ejercen el poder. La concentración de la riqueza y del poder implica el uso de instrumentos que permiten a los grupos privilegiados reproducir el statu quo.</w:t>
      </w:r>
      <w:r>
        <w:rPr>
          <w:rStyle w:val="Refdenotaalpie"/>
          <w:rFonts w:ascii="Times New Roman" w:hAnsi="Times New Roman" w:cs="Times New Roman"/>
          <w:sz w:val="24"/>
          <w:szCs w:val="24"/>
        </w:rPr>
        <w:footnoteReference w:id="69"/>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Tristemente en América Latina es donde más se ejemplifica esta problemática, no es exclusiva claro está, pero donde se ha llegado a convertir en algo “cotidiano”. En muchos países de la región resulta imposible, ya que al no haber correspondencia ni equivalencia entre derecha e izquierda, no se dan tampoco las condiciones para la constitución política de un centro. En ese contexto, uno de los grandes vacíos en el mapa político latinoamericano se debe a la inexistencia de derechas auténticamente políticas, lo que se explica en buena medida porque esas derechas identificaron sus intereses con terribles dictaduras militares cuyo recuerdo todavía permanece vivo en la población.</w:t>
      </w:r>
      <w:r>
        <w:rPr>
          <w:rStyle w:val="Refdenotaalpie"/>
          <w:rFonts w:ascii="Times New Roman" w:hAnsi="Times New Roman" w:cs="Times New Roman"/>
          <w:sz w:val="24"/>
          <w:szCs w:val="24"/>
        </w:rPr>
        <w:footnoteReference w:id="70"/>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Todo ello ha dado como resultado una mirada de indiferencia y conformismo en ciertas zonas de la población. A lo largo de los diferentes gobiernos que llegue a tener un país se han dado continuos casos de asambleístas acusados de corrupción, ministros destituidos, funcionarios que no trabajan y ganan miles de dólares, derrocamientos, etc. Llegando a ser frustrante y cansado el hecho que se relacione la palabra política con corrupción. Generando una constante lucha entre el estado y los ciudadanos, una lucha que se ha dado tantas veces, que el espíritu de lucha ha empezado a desgastarse.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Los diferentes problemas que un gobierno presenta a lo largo de su mandato reduce la posibilidad de construir un pacto social solido con la población. No obstante, pese a que gran parte de la población se sienta molesta ante el trato que reciben sus derechos, existe un grupo de personas, reducido pero presente, de la población la cual se siente “acostumbrada” a este tipo de situaciones. Siendo más específico, aquellos sectores rurales de una ciudad que no se ven tan afectados ante los cambios o leyes impuestas por el gobierno, sectores que al estar expuestos a tantas situaciones, eventos u problemas de diferente tipo, han acabado por verlo como algo gracioso, convirtiendo los problemas en chistes.</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Aquellos sectores rurales se han tomado con despreocupación los eventos importantes del país, haciendo burlas que van dirigidas a las figuras políticas, como a la propia situación por la que están pasando. Esto debido a que son “veteranos”, gente que han pasado por momentos similares o hasta peores, estén o no relacionados con lo que suceda en el país. No solo ellos, incluye también a individuos con un fuerte sentido crítico y conocimiento sobre las leyes, los cuales se apoyan de diferentes medios con los cuales dejan en evidencia la incompetencia del gobierno, las problemáticas del país, todo ello a través del humor.</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Para estos individuos, aquellos momentos que afectaron de manera severa a la población, para ellos solo era un momento de transición hasta que todo vuelva a la normalidad. Ya que al ser de sectores rurales, hasta ese entonces, el problema era menor en comparación con las ciudades donde se desataba un caos. Sumado a ello el también ser testigos de los constantes casos de robo, corrupción, manipulación de cada gobierno. Mientras no les afecte de manera directa en el trabajo o sus vidas, poco importancia tendrá.</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relación entre el humor y la política es una que lleva años existiendo, tanto que su concepto ha llegado a diferentes medio con el objetivo de abarcar un mayor número de </w:t>
      </w:r>
      <w:r>
        <w:rPr>
          <w:rFonts w:ascii="Times New Roman" w:hAnsi="Times New Roman" w:cs="Times New Roman"/>
          <w:sz w:val="24"/>
          <w:szCs w:val="24"/>
        </w:rPr>
        <w:lastRenderedPageBreak/>
        <w:t>personas, con las cuales generar un mensaje de conciencia sobre una situación. Hoy en día afortunadamente abundan los formatos con los que se puede innovar y hacer humor político, y en donde la creatividad y el ingenio acompañan poderosos mensajes “políticos”.</w:t>
      </w:r>
      <w:r>
        <w:rPr>
          <w:rStyle w:val="Refdenotaalpie"/>
          <w:rFonts w:ascii="Times New Roman" w:hAnsi="Times New Roman" w:cs="Times New Roman"/>
          <w:sz w:val="24"/>
          <w:szCs w:val="24"/>
        </w:rPr>
        <w:footnoteReference w:id="71"/>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Aun con la seriedad de estos problemas había quienes se aprovechaban de estos elementos para construir una narrativa en tono de humor, no solo como un alivio momentáneo de los problemas, sino también como una crítica en forma de subtextos o matices de manera que se pueda comunicar al espectador de una forma más efectiva una idea, logrando un efecto más directo.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La satira es uno de los géneros más temidos por los políticos porque tiene la capacidad de llegar a todo tipo de público. La máxima figura de poder será siempre la más satirizada, el efecto de una imagen es inmediato, logra decir más que mil palabras, sumado a ello la risa, creando un vehículo potente que crea una conexión inmediata con el sentir de los ciudadanos. En América Latina se llevan de la mano la relación entre la política y el humor, no se hallan ligadas a un pasado ni remoto ni heroico, sino a una realidad concreta y contemporánea al autor y espectador. A fin de cuentas, si no provocara conflicto no estaría haciendo su trabajo. Nos reímos de lo que socialmente no deberíamos, la ignorancia, la corrupción, desigualdad, robo, etc. Todo ello con tal de afrontar con gracia la realidad.</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La enseñanza y los medios de comunicación son los que de forma certera ofrecen una visión de la realidad y pueden influir en los comportamientos sociales, pero contrario a esto fueron fundamentales ayudando a modelar el pensamiento y el fortalecimiento del régimen. Es fácil ver cómo influye el cine en la sociedad, en todos los aspectos de nuestra vida. No solo influye en las modas y costumbres, sino que en algunos casos podemos detectar una tónica ante determinado tipo de acontecimientos políticos o económicos. Señalando otras posibilidades, demostrando que el cine no es únicamente un medio de entretenimiento, también puede ser usado como una herramienta de conciencia social, reflejar los problemas, la violencia, corrupción, fraudes y manipulación, todo ello a través de la risa, de manera cruda o ligera, dependiendo del realizador, con el objetivo de dar un mensaje.</w:t>
      </w:r>
    </w:p>
    <w:p w:rsidR="00137858" w:rsidRDefault="00137858" w:rsidP="00137858">
      <w:pPr>
        <w:spacing w:line="360" w:lineRule="auto"/>
        <w:jc w:val="both"/>
        <w:rPr>
          <w:rFonts w:ascii="Times New Roman" w:hAnsi="Times New Roman" w:cs="Times New Roman"/>
          <w:b/>
          <w:sz w:val="24"/>
          <w:szCs w:val="24"/>
        </w:rPr>
      </w:pPr>
      <w:r w:rsidRPr="00242856">
        <w:rPr>
          <w:rFonts w:ascii="Times New Roman" w:hAnsi="Times New Roman" w:cs="Times New Roman"/>
          <w:b/>
          <w:sz w:val="24"/>
          <w:szCs w:val="24"/>
        </w:rPr>
        <w:lastRenderedPageBreak/>
        <w:t>GENEALOGIA</w:t>
      </w:r>
    </w:p>
    <w:p w:rsidR="00137858" w:rsidRDefault="00137858"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Sinopsis</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Efrén Burgos, un joven de 20 años, se encuentra a puertas de graduarse de la Universidad y de su inicio como profesional en el ámbito laboral, sin embargo, su planes se ven interrumpidos por el evento conocido como El Feriado Bancario, lo que a su vez pone en pausa de manera indefinida la entrega de su Título Universitario. Efrén, en lugar de quedarse de brazos cruzado, sale a la búsqueda de cualquier tipo de trabajo con el fin de ayudar en la casa de sus padres, como también a la suya misma. Mientras el país se dirige a un abismo, Efrén recorre un camino que lo llevara por situaciones de lo más duras como también surreales, todo con el propósito de poder obtener cualquier tipo de beneficio económico.</w:t>
      </w:r>
    </w:p>
    <w:p w:rsidR="00137858" w:rsidRDefault="00137858"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Desarrollo argumental</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joven estudiante Efrén Burgos llega a la Universidad con el objetivo de defender su tesis frente, al que muchos estudiantes consideran, el jurado más dura de la institución, y obtener su título Universitario. Sin embargo, una vez listo para empezar con su defensa, es interrumpido por uno de los miembros del jurado, el cual alega que haberlo visto esforzándose día y noche en su investigación es motivo suficiente para estar aprobado, a lo que el resto del jurado concuerda. Esto debido a que los miembros se encuentran cansados, y a su vez, por la estrecha relación de amistad que tienen con su padre, como también por parte de él. Sin nada más que hacer, uno de los directivos le pide que cuente un par de chistes. Lo que en un principio debía ser una defensa de tesis, se convirtió en una ronda de chistes entre Efrén y el jurado.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Luego de su “defensa”, Efrén regresa a su casa a descansar, más tarde en ese mismo día, recibe la visita de unos familiares. Luego de una larga conversación que dura hasta la noche, y de haberles contado lo sucedido durante su defensa, empiezan a hablar sobre  viejas anécdotas de la Universidad y de la vida. Luego de un corto tiempo, terminan su charla y se retiran.</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día siguiente, Efrén va de visita a la casa de su Tío Marcelo, sin perder tiempo, le cuenta lo sucedido el día de ayer, a lo que Marcelo empieza a hablar sobre la diferencia de la educación en sus tiempos de joven, y de cómo los profesores eran más estrictos. Luego d ello, empiezan hablar sobre trabajo y del futuro del futuro de Efrén, a lo que este </w:t>
      </w:r>
      <w:r>
        <w:rPr>
          <w:rFonts w:ascii="Times New Roman" w:hAnsi="Times New Roman" w:cs="Times New Roman"/>
          <w:sz w:val="24"/>
          <w:szCs w:val="24"/>
        </w:rPr>
        <w:lastRenderedPageBreak/>
        <w:t>responde con que no hay prisa y que todo a su debido tiempo. Todo esto dicho días antes del inicio del Feriado Bancario.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2 Años después, Efrén se encuentra trabajando a tiempo completo en el Depósito de madera de su padre. Ese ese momento Efrén se encuentra sacando los resultados del mes, y se los hace saber a su papá, diciéndole que ha habido perdidas. Mazeta no dice nada al respecto, ve que es la hora del almuerzo y manda a Efrén y a los trabajares que se vayan  a comer. Esa misma noche, Mazeta discute con su mujer Cruz sobre el futuro de Efrén y la posibilidad de encontrarle un trabajo con alguno de sus amigos. Al no haber una respuesta positiva, Cruz se marcha de la sala y Mazeta se queda solo.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Al día siguiente en la mañana, Efrén llega en bicicleta al depósito para transportar madera  en el camión acompañado del “Negro” Alfredo. Sin embargo, terminan atrasándose con la hora de entrega, debido a que Alfredo llego tarde y la madera no estaba completa. Una vez terminado se marchan, en el transcurso del viaje, Alfredo le cuenta las cosas que ha hecho Mazeta mientras Efrén no estaba, algo que no le generaba mucha gracia.</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Una vez llegado al lugar, se encuentran con que está cerrado. Luego de esperar por un tiempo, aparece el sobrino del dueño del Depósito Alex, el cual viene acompañado de un par de trabajadores. Luego de terminar con la puesta de la madera y de cobrar el cheque, Alex le propone a Efrén un trabajo con un cliente algo complicado, a lo que Efrén sin dudarlo acepta.</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Luego de un tiempo, Efrén llega con un camión lleno de madera al depósito del señor Bruno, el cual lo recibe felizmente. Luego del saludo, Bruno deja encargado a Julio de la contabilización de la madera. Pasado un tiempo, Efrén entra a la Oficina de Bruno pidiéndole disculpas por las molestias, a lo que Bruno extrañado sale a ver qué pasa, al ver como Julio estaba negando casi la mitad de la madera que se le había traído, se pone furioso con Julio y le pide disculpas a Efrén. Luego de arreglar el problema, Bruno le recomienda otros depósitos de compañeros a los que les hace falta madera, Efrén acepta y se pone manos a la obra.</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un tiempo, la vida de Efrén y de su familia se convierte en un cuento de hadas al ver que tienen trabajo de manera constante. Sin embargo, un día cuando le hacen la entrega del cheque algo no estaba bien. Esa noche, cuando los trabajadores se estaban retirando, Efrén detiene a Alfredo, este se muestra algo tímido, pero Efrén lo tranquiliza rápidamente y le pide una explicación de lo que estaba pasando. Alfredo confiesa que han </w:t>
      </w:r>
      <w:r>
        <w:rPr>
          <w:rFonts w:ascii="Times New Roman" w:hAnsi="Times New Roman" w:cs="Times New Roman"/>
          <w:sz w:val="24"/>
          <w:szCs w:val="24"/>
        </w:rPr>
        <w:lastRenderedPageBreak/>
        <w:t>estado mezclando la madera del camión y la de los depósitos que no tiene contador, para simular que traen más madera de la que tiene. Al principio Efrén se mostraba algo escéptico ante este método, pero un día, cuando Alex le estaba sacando las cuentas, decide redondear el total como si no fuera nada. Ya con eso Efrén se tranquiliza y aprovecha cada momento para pasarlo bien con la familia, esto se traduce en nuevos muebles, decoraciones en la casa, paseos, comidas, etc. Hasta que ocurre un accidente con automovilista con Alex, lo que detiene el sueño.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Pasado un tiempo todo vuelve a como era antes, con apenas trabajo y pocos trabajadores en el depósito. Un día mientras Mazeta estaba comprando repuestos para la camioneta, se encuentra con su viejo amigo “Pavo”, el cual se encuentra trabajando de Taxista. Esa misma tarde, los dos regresan al depósito donde estaba Efrén, diciéndole que vaya a la casa una vez termine el día. Esa noche, mientras Efrén y Cruz sirve la mesa, Pavo le cuenta sobre como obtuvo el puesto de taxista y de lo que se puede ganar al día. Cruz se muestra algo alejada a esta idea, pero Mazeta piensa que es lo mejor para Efrén, a lo que termina aceptando pero aun con dudas.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Al día siguiente Pavo y Efrén van a la Cooperativa de Taxis en busca del amigo que le ayuda con el puesto. Luego de esperar, llega Oscar el cual le explica a Efrén los documentos necesarios y el dinero para los permisos. Pasado un par de días, Efrén obtiene el puesto y parte en la búsqueda de un carro. Luego de a un familiar de Pavo y hacer unas pruebas con el carro, Efrén dice que sí, y procede a la entrega del dinero. Pasado un tiempo, Efrén visita a Cruz con carro pintado de amarillo y que oficialmente es miembro de la cooperativa, Cruz se alegra, pero aún tiene ciertas dudas, a lo Efrén la tranquiliza y que todo saldrá bien.</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Ya instalado como Taxista, Efrén comienza con su rutina de recoger los pasajeros, entablar conversación con ellos, conocer sobre su vida y aprender de ciertas cosas. No obstante, pase a lo bien que iba en un inicio, Efrén es asaltado y casi termina disparado en la cabeza. Al día siguiente, actúa como si nada hubiera pasado, debido a que es el cumpleaños de Tía Linda, y no puede amargar el día a los demás. Aun con lo sucedido, Efrén se muestra optimista ante la vida.</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Habiendo pasado un tiempo desde aquel incidente, una noche de trabajo Efrén es abordado de manera inesperado por un viejo amigo Manuel, el cual le pide un favor, el cual termina aceptando. Desafortunadamente el plan no sale como se esperaba, por lo que </w:t>
      </w:r>
      <w:r>
        <w:rPr>
          <w:rFonts w:ascii="Times New Roman" w:hAnsi="Times New Roman" w:cs="Times New Roman"/>
          <w:sz w:val="24"/>
          <w:szCs w:val="24"/>
        </w:rPr>
        <w:lastRenderedPageBreak/>
        <w:t>Efrén al saber de qué se trata recomienda ir donde un amigo de su papá. Una vez que llegan a la funeraria, Efrén se topa con el lugar oscuro y mal iluminado, con un ataúd en el centro, del cual emerge de manera terrorífica Berdaño el cual les da la bienvenida. Luego de contarle la situación, Berdaño se pone sentimental, para minutos después recomponerse y venderles uno a los chicos, los cuales intentan regatear debido a no contar con el dinero. Berdaño se niega en un principio, pero después de pensarlo decide aceptar, a cambio de un favor, llevarlo donde Romero.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Una vez que llegan a la casa de Romero se está dando una fiesta, se topan con el cargando a un borracho en la entrada principal, segundos después saca un revolver y dispara al aire como advertencia por una moto que estaba pasando despacio. Romero insiste a los muchachos en quedarse a lo que ellos dicen que no, luego de unos minutos Romero acepta y los deja ir.</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Luego de salir de la zona, Efrén y Manuel se ponen al día con sus vidas y de cómo les ha ido luego del incidente del Feriado Bancario, alegando que han tenido suerte y agradeciendo al señor para que les siga yendo bien. Luego de un par de días Efrén recibe una noticia de su padre, descubriendo que le han detectado síndrome de Parkinson. Después de una pelea con Cruz Mazeta se queda solo acompañado de su hijo. En ese momento Mazeta se empieza abrir a Efrén y le cuenta varias anécdotas sobre vida, la vez que lo asaltaron, como era de niño, su actitud a la vida, etc. Terminando con el día de su graduación. En ese momento reciben visitas y Efrén motiva a Mazeta de mirar las cosas por el lado y bueno.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Pasado un tiempo nos encontramos a finales del 2019, Efrén se encuentra en una fiesta con unos amigos compartiendo videos de memes sobre el paro. En dicha fiesta se encuentran celebrando el cumpleaños de Mazeta, que se encuentra silla de ruedas y con espasmo. Efrén se encuentra solo debido a que su esposa e hijo decidieron no ir, pero que de todas formas está dispuesto a seguir apoyando a su familia y de ver el lado bueno de las cosas, pese a los problemas que haya.</w:t>
      </w:r>
    </w:p>
    <w:p w:rsidR="00137858" w:rsidRDefault="00137858" w:rsidP="00137858">
      <w:pPr>
        <w:spacing w:line="360" w:lineRule="auto"/>
        <w:jc w:val="both"/>
        <w:rPr>
          <w:rFonts w:ascii="Times New Roman" w:hAnsi="Times New Roman" w:cs="Times New Roman"/>
          <w:b/>
          <w:sz w:val="24"/>
          <w:szCs w:val="24"/>
        </w:rPr>
      </w:pPr>
      <w:r w:rsidRPr="00BF1C3A">
        <w:rPr>
          <w:rFonts w:ascii="Times New Roman" w:hAnsi="Times New Roman" w:cs="Times New Roman"/>
          <w:b/>
          <w:sz w:val="24"/>
          <w:szCs w:val="24"/>
        </w:rPr>
        <w:t>Contexto</w:t>
      </w:r>
    </w:p>
    <w:p w:rsidR="00137858" w:rsidRPr="00686B28" w:rsidRDefault="00137858" w:rsidP="00137858">
      <w:pPr>
        <w:spacing w:line="360" w:lineRule="auto"/>
        <w:jc w:val="both"/>
        <w:rPr>
          <w:rFonts w:ascii="Times New Roman" w:hAnsi="Times New Roman" w:cs="Times New Roman"/>
          <w:sz w:val="24"/>
          <w:szCs w:val="24"/>
        </w:rPr>
      </w:pPr>
      <w:r w:rsidRPr="00686B28">
        <w:rPr>
          <w:rFonts w:ascii="Times New Roman" w:hAnsi="Times New Roman" w:cs="Times New Roman"/>
          <w:sz w:val="24"/>
          <w:szCs w:val="24"/>
        </w:rPr>
        <w:t xml:space="preserve">El feriado bancario de 1999 suscitado en el Ecuador es una historia conocida por muchos y reproducida por varios periódicos, tanto nacionales como internacionales, cabe recalcar, la importancia de este hecho, el cual aún se observa grandes secuelas, el cual descompuso totalmente al país, en el aspecto social y económico, de manera que una multitud enorme </w:t>
      </w:r>
      <w:r w:rsidRPr="00686B28">
        <w:rPr>
          <w:rFonts w:ascii="Times New Roman" w:hAnsi="Times New Roman" w:cs="Times New Roman"/>
          <w:sz w:val="24"/>
          <w:szCs w:val="24"/>
        </w:rPr>
        <w:lastRenderedPageBreak/>
        <w:t>de habitantes tuvieron que salir del país, en busca de un mejor futuro, para sus descendientes y familiares.</w:t>
      </w:r>
      <w:r>
        <w:rPr>
          <w:rStyle w:val="Refdenotaalpie"/>
          <w:rFonts w:ascii="Times New Roman" w:hAnsi="Times New Roman" w:cs="Times New Roman"/>
          <w:sz w:val="24"/>
          <w:szCs w:val="24"/>
        </w:rPr>
        <w:footnoteReference w:id="72"/>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Durante las dos últimas décadas del siglo XX y los primeros años del presente siglo, los países de América Latina sufrieron cambios dramáticos relacionados con el avance y la profundización del neoliberalismo como modo de gobierno. Cambios que dieron lugar a crisis económicas y sociales provocadas por los ajustes estructurales y las respuestas que a estas dieron los estados latinoamericanos.</w:t>
      </w:r>
      <w:r>
        <w:rPr>
          <w:rStyle w:val="Refdenotaalpie"/>
          <w:rFonts w:ascii="Times New Roman" w:hAnsi="Times New Roman" w:cs="Times New Roman"/>
          <w:sz w:val="24"/>
          <w:szCs w:val="24"/>
        </w:rPr>
        <w:footnoteReference w:id="73"/>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Esta crisis que afecto, entre otros, a cuentas de ahorristas, jubilados y pensionistas, gente que logro con mucho esfuerzo reunir modestos y medianos capitales, puede ser descrita como una catástrofe social. Sus eventos más dramáticos fueron la quiebra de bancos, el susodicho Feriado Bancario y el congelamiento de cuentas constituyeron sucesos de un amplio impacto en la sociedad y llevaron a la ruptura de la experiencia cotidiana de los perjudicados, quienes sufrieron el deterioro de sus condiciones materiales de existencia, de sus sentidos de seguridad, protección y bienestar, y vieron transformadas sus expectativas y aspiraciones futuras.</w:t>
      </w:r>
      <w:r>
        <w:rPr>
          <w:rStyle w:val="Refdenotaalpie"/>
          <w:rFonts w:ascii="Times New Roman" w:hAnsi="Times New Roman" w:cs="Times New Roman"/>
          <w:sz w:val="24"/>
          <w:szCs w:val="24"/>
        </w:rPr>
        <w:footnoteReference w:id="74"/>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y a pesar de todo lo dicho, existió un sector de la población al cual no le afecto en lo más mínimo e inclusive, llego a ser beneficioso el cambio de sucre a dólar, pero siendo una pequeña excepción a la regla.  Pese a ser uno de los eventos que marcaron al país y que aún a día de hoy sigue presente, actualmente es visto como una anécdota de esas que cuentas en una reunión de amigos. Nuestra sociedad se ha vuelto cada vez más indiferente a los problemas del país, de cómo estos individuos han tenido que soportar las diferentes crisis de diferentes gobiernos, y de cómo los problemas solo persisten hasta llegar al punto de simplemente tratar de convivir con ellos. Todo ello a través del humor, el cual se ha convertido en una herramienta con la cual aquellos momentos de amargura que azotaron en el pasado, ahora son recordados como meras anécdota, pero sin quitar su respectiva importancia. El reflejo del pueblo, quienes admiten que no todo el tiempo se tiene que enfocar en lo malo, sino de ver el lado bueno de las cosas, y a partir de ello seguir adelante.</w:t>
      </w:r>
    </w:p>
    <w:p w:rsidR="00137858" w:rsidRDefault="00137858" w:rsidP="00137858">
      <w:pPr>
        <w:spacing w:line="360" w:lineRule="auto"/>
        <w:jc w:val="both"/>
        <w:rPr>
          <w:rFonts w:ascii="Times New Roman" w:hAnsi="Times New Roman" w:cs="Times New Roman"/>
          <w:b/>
          <w:sz w:val="24"/>
          <w:szCs w:val="24"/>
        </w:rPr>
      </w:pPr>
      <w:r w:rsidRPr="006C5AD8">
        <w:rPr>
          <w:rFonts w:ascii="Times New Roman" w:hAnsi="Times New Roman" w:cs="Times New Roman"/>
          <w:b/>
          <w:sz w:val="24"/>
          <w:szCs w:val="24"/>
        </w:rPr>
        <w:lastRenderedPageBreak/>
        <w:t>DISEÑO DE PERSONAJES</w:t>
      </w:r>
    </w:p>
    <w:p w:rsidR="00137858" w:rsidRDefault="00137858"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Efrén Burgos</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Efrén es el protagonista de Viejos Tiempos, guion que completa esta investigación, un joven de 20 años, hijo de padres provenientes del campo y trabajadores, cuya educación y valores de la vida fue “a la vieja escuela”. Efrén es el apellido de mi padre, el guion es semi-autobiográfico tomando como base varios de las anécdotas que mi padre me contaba de niño sobre sus experiencias más graciosas, emotivas y surreales.</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Efrén es blanco, de físico promedio, pero con brazos formado y mide 180 cm, vive solo en su casa, pero cuando tiene tiempo libre va de visita a la casa de sus padres o a la de algún otro familiar. Es bastante sociable y directo cuando la ocasión amerita, es reservado y respetuoso con la gente nueva y personas mayores, a menos que haiga cierta confianza, lo que hace que deje los modismos a un lado.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Es alguien que está dispuesta a darlo todo por su familia, cree firmemente en que cada problema tiene su solución, sin importar lo grave que sea. Desde pequeño ayudaba con su padre en el negocio de la madera y ayudaba a su madre con los deberes de la casa, fue instruido con las enseñanzas de cada uno, el trabajo duro y a socializar por parte del papá, la responsabilidad y de los estudios por parte de la mamá. Es alagado por la gente mayor  por ser “un buen hijo”, al ver el esfuerzo que hace por sus padres y hacerlo por voluntad propia.</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Incluso pese a vivir el evento del Feriado Bancario, para él lo más importante era buscar trabajo, cualquier tipo de ingresos que pudiera ayudar financieramente a su familia. Por lo que decide ayudar a su padre con el negocio, ya sea cargando madera o transportarla, pese a no ser trabajo bueno, era aceptable. Hasta que llega su rayo de luz, aunque no de manera honesta, pero que de todas maneras le da igual, siempre y cuando pueda ver feliz a su familia.</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Efrén no posee malicia, es alguien sencillo sin grandes ambiciones en la vida, es honesto y dice las verdades a la cara, ya sea de manera respetuosa o con insultos, dependiendo de la persona con quien hable. Para el su familia lo es todo, son su motivación del día a día, son la razón de su búsqueda por tener un trabajo con el cual poder apoyarlos. Es el tipo de hijo que muchos padres quisieran tener, esto debido a que fue educado bajo enseñanzas de otros tiempos, donde la familia, pese a que los niños tenían que pasar por momentos  </w:t>
      </w:r>
      <w:r>
        <w:rPr>
          <w:rFonts w:ascii="Times New Roman" w:hAnsi="Times New Roman" w:cs="Times New Roman"/>
          <w:sz w:val="24"/>
          <w:szCs w:val="24"/>
        </w:rPr>
        <w:lastRenderedPageBreak/>
        <w:t>duros como los conocidos latigazos o las tablas de multiplicar, eran necesarios para formar su carácter y que estuvieran listos para afrontar la vida adulta, era lo más importantes.</w:t>
      </w:r>
    </w:p>
    <w:p w:rsidR="00137858" w:rsidRDefault="00137858" w:rsidP="00137858">
      <w:pPr>
        <w:spacing w:line="360" w:lineRule="auto"/>
        <w:jc w:val="both"/>
        <w:rPr>
          <w:rFonts w:ascii="Times New Roman" w:hAnsi="Times New Roman" w:cs="Times New Roman"/>
          <w:b/>
          <w:sz w:val="24"/>
          <w:szCs w:val="24"/>
        </w:rPr>
      </w:pPr>
      <w:r w:rsidRPr="00552286">
        <w:rPr>
          <w:rFonts w:ascii="Times New Roman" w:hAnsi="Times New Roman" w:cs="Times New Roman"/>
          <w:b/>
          <w:sz w:val="24"/>
          <w:szCs w:val="24"/>
        </w:rPr>
        <w:t>Mazeta</w:t>
      </w:r>
    </w:p>
    <w:p w:rsidR="00137858" w:rsidRPr="00A649C1" w:rsidRDefault="00137858" w:rsidP="00137858">
      <w:pPr>
        <w:spacing w:line="360" w:lineRule="auto"/>
        <w:jc w:val="both"/>
        <w:rPr>
          <w:rFonts w:ascii="Times New Roman" w:hAnsi="Times New Roman" w:cs="Times New Roman"/>
          <w:sz w:val="24"/>
          <w:szCs w:val="24"/>
        </w:rPr>
      </w:pPr>
      <w:r w:rsidRPr="00A649C1">
        <w:rPr>
          <w:rFonts w:ascii="Times New Roman" w:hAnsi="Times New Roman" w:cs="Times New Roman"/>
          <w:sz w:val="24"/>
          <w:szCs w:val="24"/>
        </w:rPr>
        <w:t xml:space="preserve">Mazeta es un hombre de 48 años, </w:t>
      </w:r>
      <w:r>
        <w:rPr>
          <w:rFonts w:ascii="Times New Roman" w:hAnsi="Times New Roman" w:cs="Times New Roman"/>
          <w:sz w:val="24"/>
          <w:szCs w:val="24"/>
        </w:rPr>
        <w:t xml:space="preserve">piel color blanca pero un poco oscura, </w:t>
      </w:r>
      <w:r w:rsidRPr="00A649C1">
        <w:rPr>
          <w:rFonts w:ascii="Times New Roman" w:hAnsi="Times New Roman" w:cs="Times New Roman"/>
          <w:sz w:val="24"/>
          <w:szCs w:val="24"/>
        </w:rPr>
        <w:t xml:space="preserve">robusto pero con cierto físico, mide 178 cm, es alguien sociable </w:t>
      </w:r>
      <w:r>
        <w:rPr>
          <w:rFonts w:ascii="Times New Roman" w:hAnsi="Times New Roman" w:cs="Times New Roman"/>
          <w:sz w:val="24"/>
          <w:szCs w:val="24"/>
        </w:rPr>
        <w:t>y amable, a veces demasiado. Es alguien que ama las fiestas, vela por el bien de los demás, ama a su esposa, aunque no lo demuestra en público, se siente algo celoso cuando alguien más es el centro de atención. Su mayor felicidad es ver a que su hijo pueda formar su propia vida.</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personaje de Mazeta esta creado a partir de una mezcla de mis recuerdos, tanto de mi padre como de mi abuelo. Es un personaje sencillo, de hecho ni siquiera pensé mucho en él, simplemente escribí mis memorias en el guion. Aunque si tenía el deseo de rendirle un pequeño tributo a mi padre casi al final, debido a pequeña conversación que tuvimos, la cual me inspiro o mejor dicho me dio la idea para poder armar la historia completa, ya que carecía de un final.</w:t>
      </w:r>
    </w:p>
    <w:p w:rsidR="00137858" w:rsidRDefault="00137858" w:rsidP="00137858">
      <w:pPr>
        <w:spacing w:line="360" w:lineRule="auto"/>
        <w:jc w:val="both"/>
        <w:rPr>
          <w:rFonts w:ascii="Times New Roman" w:hAnsi="Times New Roman" w:cs="Times New Roman"/>
          <w:b/>
          <w:sz w:val="24"/>
          <w:szCs w:val="24"/>
        </w:rPr>
      </w:pPr>
      <w:r w:rsidRPr="00552286">
        <w:rPr>
          <w:rFonts w:ascii="Times New Roman" w:hAnsi="Times New Roman" w:cs="Times New Roman"/>
          <w:b/>
          <w:sz w:val="24"/>
          <w:szCs w:val="24"/>
        </w:rPr>
        <w:t>Cruz</w:t>
      </w:r>
    </w:p>
    <w:p w:rsidR="00137858" w:rsidRPr="00A649C1"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Cruz es una mujer de 45 años, delgada, piel blanca, con 168 cm de altura, es una mujer amable y respetuosa, pero con sus momento de “liberación” hacia su esposo e hijo, es alguien que viste de manera formal, incluso en la casa. Su mayor anhelo es ver a su hijo como un profesional, pero en vista de que ese sueño se esfumo, ahora quiere que su hijo tenga un trabajo más “honrado”.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Al igual que Mazeta, Cruz es una mezcla de mis memorias de mi madre y mi abuela, que en paz descanse. Sé que no hay mucho del personaje, pero al igual que Efrén, de los pocos momentos que aparece, me sirvieron de motivación en más de una ocasión  cuando estaba pasando por un mal momento. Sé que no es mucho que se pueda decir, pero me estaría mintiendo si tratara de enaltecer algo que no es.</w:t>
      </w:r>
    </w:p>
    <w:p w:rsidR="00137858" w:rsidRDefault="00137858" w:rsidP="00137858">
      <w:pPr>
        <w:spacing w:line="360" w:lineRule="auto"/>
        <w:jc w:val="both"/>
        <w:rPr>
          <w:rFonts w:ascii="Times New Roman" w:hAnsi="Times New Roman" w:cs="Times New Roman"/>
          <w:b/>
          <w:sz w:val="24"/>
          <w:szCs w:val="24"/>
        </w:rPr>
      </w:pPr>
      <w:r>
        <w:rPr>
          <w:rFonts w:ascii="Times New Roman" w:hAnsi="Times New Roman" w:cs="Times New Roman"/>
          <w:b/>
          <w:sz w:val="24"/>
          <w:szCs w:val="24"/>
        </w:rPr>
        <w:t>Pavo</w:t>
      </w:r>
    </w:p>
    <w:p w:rsidR="00137858" w:rsidRPr="002925BD"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Pavo es un hombre mayor de 55 años, muy delgado, pelo blanco, altura de 170 cm. Es un hombre que vive bajo el lema de “solo importo yo”, se cree que todavía es joven, se expresa como le da la gana, no importa si es amigo o familiar, a todos los saluda con un </w:t>
      </w:r>
      <w:r>
        <w:rPr>
          <w:rFonts w:ascii="Times New Roman" w:hAnsi="Times New Roman" w:cs="Times New Roman"/>
          <w:sz w:val="24"/>
          <w:szCs w:val="24"/>
        </w:rPr>
        <w:lastRenderedPageBreak/>
        <w:t>insulto. Pasa la mayor parte del tiempo en la casa o en alguna reunión, siempre y cuando haiga cerveza.</w:t>
      </w:r>
    </w:p>
    <w:p w:rsidR="00137858" w:rsidRDefault="00137858" w:rsidP="00137858">
      <w:pPr>
        <w:spacing w:line="360" w:lineRule="auto"/>
        <w:jc w:val="both"/>
        <w:rPr>
          <w:rFonts w:ascii="Times New Roman" w:hAnsi="Times New Roman" w:cs="Times New Roman"/>
          <w:b/>
          <w:sz w:val="24"/>
          <w:szCs w:val="24"/>
        </w:rPr>
      </w:pPr>
      <w:r w:rsidRPr="00A25729">
        <w:rPr>
          <w:rFonts w:ascii="Times New Roman" w:hAnsi="Times New Roman" w:cs="Times New Roman"/>
          <w:b/>
          <w:sz w:val="24"/>
          <w:szCs w:val="24"/>
        </w:rPr>
        <w:t>Berdaño</w:t>
      </w:r>
    </w:p>
    <w:p w:rsidR="00137858" w:rsidRPr="00A25729"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Berdaño es un viejo de piel morena, cuerpo robusto y con una altura de 170 cm, es alguien que no cuida mucho de su imagen, es alguien que prefiere la “comodidad” antes que vestir de manera “formal”, a menos que sea para un amigo. Es un trabajador de funeraria, el cual trabaja, ya sea para la decoración del lugar como a la venta de ataúdes, tiene la particularidad de dormir en los mismos porque le resulta más cómodo. Es alguien que sigue las órdenes del cliente, por más extremas que sean.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este punto varios de los personajes se podría decir que son más bien estereotipos, ya que ninguno posee una motivación, desarrollo o un arco de personaje. La mayoría son planos, pero que tienen carisma, y creo que tampoco sería necesario el añadirles capa a algo que no lo necesita. Después de todo son personajes que van y viene, ya que al fin y al cabo seguimos el recorrido de un personaje.</w:t>
      </w: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5D1E11" w:rsidRDefault="005D1E11" w:rsidP="00137858">
      <w:pPr>
        <w:spacing w:line="360" w:lineRule="auto"/>
        <w:jc w:val="both"/>
        <w:rPr>
          <w:rFonts w:ascii="Times New Roman" w:hAnsi="Times New Roman" w:cs="Times New Roman"/>
          <w:b/>
          <w:sz w:val="24"/>
          <w:szCs w:val="24"/>
        </w:rPr>
      </w:pPr>
    </w:p>
    <w:p w:rsidR="00137858" w:rsidRDefault="00137858" w:rsidP="00137858">
      <w:pPr>
        <w:spacing w:line="360" w:lineRule="auto"/>
        <w:jc w:val="both"/>
        <w:rPr>
          <w:rFonts w:ascii="Times New Roman" w:hAnsi="Times New Roman" w:cs="Times New Roman"/>
          <w:b/>
          <w:sz w:val="24"/>
          <w:szCs w:val="24"/>
        </w:rPr>
      </w:pPr>
      <w:r w:rsidRPr="00910621">
        <w:rPr>
          <w:rFonts w:ascii="Times New Roman" w:hAnsi="Times New Roman" w:cs="Times New Roman"/>
          <w:b/>
          <w:sz w:val="24"/>
          <w:szCs w:val="24"/>
        </w:rPr>
        <w:lastRenderedPageBreak/>
        <w:t>CONCLUSIONES</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través de la historia, los movimientos y partidos políticos no han hecho lo suficiente como para que sus obras se proyecten con el tiempo. Han sido tanto la falta de líderes realmente comprometidos con su labor y una falta de objetivos nacionales permanentes, generando debilidades que han impedido el desarrollo del país. Dando como resultado el descontento social ante la incapacidad de la toma de decisiones por parte del gobierno, resultando en manifestaciones, golpes de estado, dictaduras, etc. </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Las movilizaciones son una respuesta a la continua y creciente persecución a la libertas de expresión. Ciertamente el derecho a criticar forma parte inseparable de la libertad de expresión, la cual no tiene por qué estar ligada a la seriedad. La libertad de expresión ha sido la bandera de humoristas que se resisten a ser juzgados por las leyes, no solo en Ecuador sino en el mundo.</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Se concluye que el cine es un espacio de aprendizaje integral y de análisis de problemáticas de diferente índole social, familiar, educativa y personal. Una película no solo constituye un instrumento de evasión, sino también un documento para la reflexión y el cambio. Se ha estudiado como las películas de género sirven para firmar y reafirmar las creencias del público, siendo lugares comunes. En ese sentido, la comedia se basa en la contemplación de acciones cotidianas desde una perspectiva cómica, a través del uso del humor y la caricatura.</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El humor es una de las tantas herramientas que posee un realizador audiovisual a la hora de desarrollar el argumento de su filme. Un mismo tema, junto con su contexto y anécdota, puede ser desarrollado desde un género cómico o dramático. A su vez narrar con humor permite realizar crítica social o plantear una mirada personal sobre ciertos temas, de forma más sutil e indirecta. De esta forma se genera un vínculo, entre la obra y quien la percibe, que pone a prueba la capacidad del director para transmitir su idea y la del espectador para poder detectarla. No todas las películas de comedia buscan despertar en el espectador reflexiones y cuestionamientos, muchas solo se preocupan en ofrecer distracciones o entretenimiento. Esto proviene de las ideas del guionista y director.</w:t>
      </w:r>
    </w:p>
    <w:p w:rsidR="00137858" w:rsidRDefault="00137858" w:rsidP="00137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humor político ha encontrado su espacio en diferentes medios de expresión y el cine no se queda atrás, cabe señalar que cada medio constituye una poderosa herramienta para la difusión de mensajes y que sus particularidades le brindan al usuario la comodidad de </w:t>
      </w:r>
      <w:r>
        <w:rPr>
          <w:rFonts w:ascii="Times New Roman" w:hAnsi="Times New Roman" w:cs="Times New Roman"/>
          <w:sz w:val="24"/>
          <w:szCs w:val="24"/>
        </w:rPr>
        <w:lastRenderedPageBreak/>
        <w:t>entender y formular sus propias opiniones según sus intereses, reafirmando que el humor es más que una herramienta, sino una forma de construcción social.</w:t>
      </w:r>
    </w:p>
    <w:p w:rsidR="000B7308" w:rsidRDefault="00137858" w:rsidP="000B7308">
      <w:pPr>
        <w:spacing w:line="360" w:lineRule="auto"/>
        <w:jc w:val="both"/>
        <w:rPr>
          <w:rFonts w:ascii="Times New Roman" w:hAnsi="Times New Roman" w:cs="Times New Roman"/>
          <w:sz w:val="24"/>
          <w:szCs w:val="24"/>
        </w:rPr>
      </w:pPr>
      <w:r>
        <w:rPr>
          <w:rFonts w:ascii="Times New Roman" w:hAnsi="Times New Roman" w:cs="Times New Roman"/>
          <w:sz w:val="24"/>
          <w:szCs w:val="24"/>
        </w:rPr>
        <w:t>El cine como otras manifestaciones estéticas se convierte en un medio alternativo para la expresión política y la denuncia social, sobre todo en un gobierno con características autoritarias, que ha encontrado en la censura y la represión una forma de control social. Pero a pesar de eso, el cine se ha apuntalado como dispositivo político y como herramienta para la denuncia social, debido al impacto que genera sobre el espectador. Finalmente una película nos mostrara una interpretación, una reescritura del mundo que siempre deja interrogantes y abre espacio a una reflexión.</w:t>
      </w: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Default="000B7308" w:rsidP="000B7308">
      <w:pPr>
        <w:spacing w:line="360" w:lineRule="auto"/>
        <w:jc w:val="both"/>
        <w:rPr>
          <w:rFonts w:ascii="Times New Roman" w:hAnsi="Times New Roman" w:cs="Times New Roman"/>
          <w:sz w:val="24"/>
          <w:szCs w:val="24"/>
        </w:rPr>
      </w:pPr>
    </w:p>
    <w:p w:rsidR="000B7308" w:rsidRPr="000B7308" w:rsidRDefault="000B7308" w:rsidP="000B7308">
      <w:pPr>
        <w:spacing w:line="360" w:lineRule="auto"/>
        <w:jc w:val="both"/>
        <w:rPr>
          <w:rFonts w:ascii="Times New Roman" w:hAnsi="Times New Roman" w:cs="Times New Roman"/>
          <w:b/>
          <w:sz w:val="24"/>
          <w:szCs w:val="24"/>
        </w:rPr>
      </w:pPr>
      <w:r w:rsidRPr="000B7308">
        <w:rPr>
          <w:rFonts w:ascii="Times New Roman" w:hAnsi="Times New Roman" w:cs="Times New Roman"/>
          <w:b/>
          <w:sz w:val="24"/>
          <w:szCs w:val="24"/>
        </w:rPr>
        <w:lastRenderedPageBreak/>
        <w:t>BIBLIOGRAFIA</w:t>
      </w:r>
    </w:p>
    <w:p w:rsidR="000B7308" w:rsidRPr="00323F97" w:rsidRDefault="000B7308" w:rsidP="00323F97">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S. A. </w:t>
      </w:r>
      <w:r w:rsidRPr="00323F97">
        <w:rPr>
          <w:rFonts w:ascii="Times New Roman" w:hAnsi="Times New Roman" w:cs="Times New Roman"/>
          <w:i/>
          <w:sz w:val="24"/>
          <w:szCs w:val="24"/>
        </w:rPr>
        <w:t>“Significado de humor”.</w:t>
      </w:r>
      <w:r w:rsidRPr="00323F97">
        <w:rPr>
          <w:rFonts w:ascii="Times New Roman" w:hAnsi="Times New Roman" w:cs="Times New Roman"/>
          <w:sz w:val="24"/>
          <w:szCs w:val="24"/>
        </w:rPr>
        <w:t xml:space="preserve"> Significados. https://www.significados.com/humor/</w:t>
      </w:r>
    </w:p>
    <w:p w:rsidR="000B7308" w:rsidRPr="00323F97" w:rsidRDefault="00AC10E7" w:rsidP="00AC10E7">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Arias Malavé Florencio Javier, </w:t>
      </w:r>
      <w:r w:rsidRPr="00323F97">
        <w:rPr>
          <w:rFonts w:ascii="Times New Roman" w:hAnsi="Times New Roman" w:cs="Times New Roman"/>
          <w:i/>
          <w:sz w:val="24"/>
          <w:szCs w:val="24"/>
        </w:rPr>
        <w:t>“El humor en el Arte Contemporáneo: Claves de creación, comunicación y sintaxis”.</w:t>
      </w:r>
      <w:r w:rsidRPr="00323F97">
        <w:rPr>
          <w:rFonts w:ascii="Times New Roman" w:hAnsi="Times New Roman" w:cs="Times New Roman"/>
          <w:sz w:val="24"/>
          <w:szCs w:val="24"/>
        </w:rPr>
        <w:t xml:space="preserve"> Dialnet, 2014/15. https://dialnet.unirioja.es/servlet/tesis?codigo=47879</w:t>
      </w:r>
    </w:p>
    <w:p w:rsidR="00AC10E7" w:rsidRPr="00323F97" w:rsidRDefault="00AC10E7" w:rsidP="00AC10E7">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M. Sandri Piergiorgio. </w:t>
      </w:r>
      <w:r w:rsidRPr="00323F97">
        <w:rPr>
          <w:rFonts w:ascii="Times New Roman" w:hAnsi="Times New Roman" w:cs="Times New Roman"/>
          <w:i/>
          <w:sz w:val="24"/>
          <w:szCs w:val="24"/>
        </w:rPr>
        <w:t>“El humor según cada país”</w:t>
      </w:r>
      <w:r w:rsidRPr="00323F97">
        <w:rPr>
          <w:rFonts w:ascii="Times New Roman" w:hAnsi="Times New Roman" w:cs="Times New Roman"/>
          <w:sz w:val="24"/>
          <w:szCs w:val="24"/>
        </w:rPr>
        <w:t>. La Vanguardia, 16 de Agosto del 2013. https://www.lavanguardia.com/estilos-de-vida/20130816/54379403091/el-humor-segun-cada-pais.html</w:t>
      </w:r>
    </w:p>
    <w:p w:rsidR="00AC10E7" w:rsidRPr="00323F97" w:rsidRDefault="00AC10E7" w:rsidP="00AC10E7">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Lombardi, María Eugenia. </w:t>
      </w:r>
      <w:r w:rsidRPr="00323F97">
        <w:rPr>
          <w:rFonts w:ascii="Times New Roman" w:hAnsi="Times New Roman" w:cs="Times New Roman"/>
          <w:i/>
          <w:sz w:val="24"/>
          <w:szCs w:val="24"/>
        </w:rPr>
        <w:t>“El humor es cosa seria. La capacidad transformadora del humor tanto en el artista como en la sociedad”</w:t>
      </w:r>
      <w:r w:rsidRPr="00323F97">
        <w:rPr>
          <w:rFonts w:ascii="Times New Roman" w:hAnsi="Times New Roman" w:cs="Times New Roman"/>
          <w:sz w:val="24"/>
          <w:szCs w:val="24"/>
        </w:rPr>
        <w:t>. Universidad de Palermo, Agosto del 2017. https://fido.palermo.edu/servicios_dyc/publicacionesdc/vista/detalle_articulo.php?id_libro=637&amp;id_articulo=13368</w:t>
      </w:r>
    </w:p>
    <w:p w:rsidR="00AC10E7" w:rsidRPr="00323F97" w:rsidRDefault="00AC10E7" w:rsidP="00AC10E7">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Fernández Solís, Damián Jesús. </w:t>
      </w:r>
      <w:r w:rsidRPr="00323F97">
        <w:rPr>
          <w:rFonts w:ascii="Times New Roman" w:hAnsi="Times New Roman" w:cs="Times New Roman"/>
          <w:i/>
          <w:sz w:val="24"/>
          <w:szCs w:val="24"/>
        </w:rPr>
        <w:t>“El valor del humor para una comunicación eficaz”</w:t>
      </w:r>
      <w:r w:rsidRPr="00323F97">
        <w:rPr>
          <w:rFonts w:ascii="Times New Roman" w:hAnsi="Times New Roman" w:cs="Times New Roman"/>
          <w:sz w:val="24"/>
          <w:szCs w:val="24"/>
        </w:rPr>
        <w:t>, Miscelánea Comillas, Mayo del 2013.  https://revistas.comillas.edu/index.php/miscelaneacomillas/article/view/2265</w:t>
      </w:r>
    </w:p>
    <w:p w:rsidR="009B58EA" w:rsidRPr="00323F97" w:rsidRDefault="00AC10E7"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Posada, Pablo H. </w:t>
      </w:r>
      <w:r w:rsidRPr="00323F97">
        <w:rPr>
          <w:rFonts w:ascii="Times New Roman" w:hAnsi="Times New Roman" w:cs="Times New Roman"/>
          <w:i/>
          <w:sz w:val="24"/>
          <w:szCs w:val="24"/>
        </w:rPr>
        <w:t>“El humor tiene su chiste. Diferencias entre el humor y la comicidad”.</w:t>
      </w:r>
      <w:r w:rsidRPr="00323F97">
        <w:rPr>
          <w:rFonts w:ascii="Times New Roman" w:hAnsi="Times New Roman" w:cs="Times New Roman"/>
          <w:sz w:val="24"/>
          <w:szCs w:val="24"/>
        </w:rPr>
        <w:t xml:space="preserve"> ITESO, Agosto de 1995. https://rei.iteso.mx/bitstream/handle/11117/1660/32_renglones32eltemapablohumbertoposada.pdf?sequence=2&amp;isAllowed=y</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Rodríguez Pachón, Braulio Andrés, </w:t>
      </w:r>
      <w:r w:rsidRPr="00323F97">
        <w:rPr>
          <w:rFonts w:ascii="Times New Roman" w:hAnsi="Times New Roman" w:cs="Times New Roman"/>
          <w:i/>
          <w:sz w:val="24"/>
          <w:szCs w:val="24"/>
        </w:rPr>
        <w:t>“En un pequeño pueblo: Una narrativa desde la comedia”</w:t>
      </w:r>
      <w:r w:rsidRPr="00323F97">
        <w:rPr>
          <w:rFonts w:ascii="Times New Roman" w:hAnsi="Times New Roman" w:cs="Times New Roman"/>
          <w:sz w:val="24"/>
          <w:szCs w:val="24"/>
        </w:rPr>
        <w:t xml:space="preserve">, Pontificia Universidad Javeriana, 2014. </w:t>
      </w:r>
      <w:r w:rsidRPr="00323F97">
        <w:rPr>
          <w:rFonts w:ascii="Times New Roman" w:hAnsi="Times New Roman" w:cs="Times New Roman"/>
          <w:sz w:val="24"/>
          <w:szCs w:val="24"/>
        </w:rPr>
        <w:t>https://repository.javeriana.edu.co/handle/10554/14792</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Pulecio Mariño, Enrique. “El cine: Análisis y Estética”. República de Colombia, Ministerio de Cultura. </w:t>
      </w:r>
      <w:r w:rsidRPr="00323F97">
        <w:rPr>
          <w:rFonts w:ascii="Times New Roman" w:hAnsi="Times New Roman" w:cs="Times New Roman"/>
          <w:sz w:val="24"/>
          <w:szCs w:val="24"/>
        </w:rPr>
        <w:t>https://www.mincultura.gov.co/areas/cinematografia/publicaciones/Documents/El%20Cine%2C%20An%C3%A1lisis%20y%20Est%C3%A9tica.pdf</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Alonso Lucia, </w:t>
      </w:r>
      <w:r w:rsidRPr="00323F97">
        <w:rPr>
          <w:rFonts w:ascii="Times New Roman" w:hAnsi="Times New Roman" w:cs="Times New Roman"/>
          <w:i/>
          <w:sz w:val="24"/>
          <w:szCs w:val="24"/>
        </w:rPr>
        <w:t>“¡Comedia cinematográfica!”.</w:t>
      </w:r>
      <w:r w:rsidRPr="00323F97">
        <w:rPr>
          <w:rFonts w:ascii="Times New Roman" w:hAnsi="Times New Roman" w:cs="Times New Roman"/>
          <w:sz w:val="24"/>
          <w:szCs w:val="24"/>
        </w:rPr>
        <w:t xml:space="preserve"> Calameo, 2012. </w:t>
      </w:r>
      <w:r w:rsidRPr="00323F97">
        <w:rPr>
          <w:rFonts w:ascii="Times New Roman" w:hAnsi="Times New Roman" w:cs="Times New Roman"/>
          <w:sz w:val="24"/>
          <w:szCs w:val="24"/>
          <w:shd w:val="clear" w:color="auto" w:fill="FFFFFF"/>
        </w:rPr>
        <w:t>https://es.calameo.com/books/000910786936528c72535</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Schmidt Samuel y Bardavid Szclar Gina, </w:t>
      </w:r>
      <w:r w:rsidRPr="00323F97">
        <w:rPr>
          <w:rFonts w:ascii="Times New Roman" w:hAnsi="Times New Roman" w:cs="Times New Roman"/>
          <w:i/>
          <w:sz w:val="24"/>
          <w:szCs w:val="24"/>
        </w:rPr>
        <w:t>“Cine y Humor. Una exploración por el mundo de la comedia”</w:t>
      </w:r>
      <w:r w:rsidRPr="00323F97">
        <w:rPr>
          <w:rFonts w:ascii="Times New Roman" w:hAnsi="Times New Roman" w:cs="Times New Roman"/>
          <w:sz w:val="24"/>
          <w:szCs w:val="24"/>
        </w:rPr>
        <w:t xml:space="preserve">. Hispanic L.A., 18 de Julio del 2020. </w:t>
      </w:r>
      <w:r w:rsidRPr="00323F97">
        <w:rPr>
          <w:rFonts w:ascii="Times New Roman" w:hAnsi="Times New Roman" w:cs="Times New Roman"/>
          <w:sz w:val="24"/>
          <w:szCs w:val="24"/>
        </w:rPr>
        <w:lastRenderedPageBreak/>
        <w:t>https://hispanicla.com/cine-y-humor-una-exploracion-por-el-mundo-de-la-comedia-48103</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Merluzzi Marina, </w:t>
      </w:r>
      <w:r w:rsidRPr="00323F97">
        <w:rPr>
          <w:rFonts w:ascii="Times New Roman" w:hAnsi="Times New Roman" w:cs="Times New Roman"/>
          <w:i/>
          <w:sz w:val="24"/>
          <w:szCs w:val="24"/>
        </w:rPr>
        <w:t>“La construcción del gag y el humor en la comedia del cine clásico”.</w:t>
      </w:r>
      <w:r w:rsidRPr="00323F97">
        <w:rPr>
          <w:rFonts w:ascii="Times New Roman" w:hAnsi="Times New Roman" w:cs="Times New Roman"/>
          <w:sz w:val="24"/>
          <w:szCs w:val="24"/>
        </w:rPr>
        <w:t xml:space="preserve"> Universidad de Palermo, Diciembre del 2010. </w:t>
      </w:r>
      <w:r w:rsidRPr="00323F97">
        <w:rPr>
          <w:rFonts w:ascii="Times New Roman" w:hAnsi="Times New Roman" w:cs="Times New Roman"/>
          <w:sz w:val="24"/>
          <w:szCs w:val="24"/>
        </w:rPr>
        <w:t>https://fido.palermo.edu/servicios_dyc/publicacionesdc/vista/detalle_articulo.php?id_articulo=6823&amp;id_libro=275</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S.A., “Cine Latinoamericano”, Memorial de América Latina, 1 de Enero del 2012. </w:t>
      </w:r>
      <w:r w:rsidRPr="00323F97">
        <w:rPr>
          <w:rFonts w:ascii="Times New Roman" w:hAnsi="Times New Roman" w:cs="Times New Roman"/>
          <w:sz w:val="24"/>
          <w:szCs w:val="24"/>
        </w:rPr>
        <w:t>https://memorial.org.br/cine-latinoamericano/</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Laura Lusnich Ana, </w:t>
      </w:r>
      <w:r w:rsidRPr="00323F97">
        <w:rPr>
          <w:rFonts w:ascii="Times New Roman" w:hAnsi="Times New Roman" w:cs="Times New Roman"/>
          <w:i/>
          <w:sz w:val="24"/>
          <w:szCs w:val="24"/>
        </w:rPr>
        <w:t>“Representación y revolución en el cine latinoamericano del periodo clásico-industrial: Argentina, Brasil, México”,</w:t>
      </w:r>
      <w:r w:rsidRPr="00323F97">
        <w:rPr>
          <w:rFonts w:ascii="Times New Roman" w:hAnsi="Times New Roman" w:cs="Times New Roman"/>
          <w:sz w:val="24"/>
          <w:szCs w:val="24"/>
        </w:rPr>
        <w:t xml:space="preserve"> Marzo del 2012. </w:t>
      </w:r>
      <w:r w:rsidRPr="00323F97">
        <w:rPr>
          <w:rFonts w:ascii="Times New Roman" w:hAnsi="Times New Roman" w:cs="Times New Roman"/>
          <w:sz w:val="24"/>
          <w:szCs w:val="24"/>
        </w:rPr>
        <w:t>https://www.fundacioncarolina.es/wp-content/uploads/2014/08/AI73.pdf</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Lillo Gastó y Chacón G. Albino, </w:t>
      </w:r>
      <w:r w:rsidRPr="00323F97">
        <w:rPr>
          <w:rFonts w:ascii="Times New Roman" w:hAnsi="Times New Roman" w:cs="Times New Roman"/>
          <w:i/>
          <w:sz w:val="24"/>
          <w:szCs w:val="24"/>
        </w:rPr>
        <w:t>“El cine latinoamericano: del código realista al código postmoderno”</w:t>
      </w:r>
      <w:r w:rsidRPr="00323F97">
        <w:rPr>
          <w:rFonts w:ascii="Times New Roman" w:hAnsi="Times New Roman" w:cs="Times New Roman"/>
          <w:sz w:val="24"/>
          <w:szCs w:val="24"/>
        </w:rPr>
        <w:t xml:space="preserve">, Universidad de Ottawa – Universidad Nacional de Costa Rica. </w:t>
      </w:r>
      <w:r w:rsidRPr="00323F97">
        <w:rPr>
          <w:rFonts w:ascii="Times New Roman" w:hAnsi="Times New Roman" w:cs="Times New Roman"/>
          <w:sz w:val="24"/>
          <w:szCs w:val="24"/>
        </w:rPr>
        <w:t>http://www.biblioteca.unlpam.edu.ar/pubpdf/anclajes/v02a04chacon.pdf</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Trilnick Carlos, “Nuevo Cine Latinoamericano”, IDIS, 2 de Agosto de 1958. </w:t>
      </w:r>
      <w:r w:rsidRPr="00323F97">
        <w:rPr>
          <w:rFonts w:ascii="Times New Roman" w:hAnsi="Times New Roman" w:cs="Times New Roman"/>
          <w:sz w:val="24"/>
          <w:szCs w:val="24"/>
        </w:rPr>
        <w:t>https://proyectoidis.org/nuevo-cine-latinoamericano/</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Fernández Antonio Alfredo, </w:t>
      </w:r>
      <w:r w:rsidRPr="00323F97">
        <w:rPr>
          <w:rFonts w:ascii="Times New Roman" w:hAnsi="Times New Roman" w:cs="Times New Roman"/>
          <w:i/>
          <w:sz w:val="24"/>
          <w:szCs w:val="24"/>
        </w:rPr>
        <w:t>“Cine latino de humor negro (Prefacio)”</w:t>
      </w:r>
      <w:r w:rsidRPr="00323F97">
        <w:rPr>
          <w:rFonts w:ascii="Times New Roman" w:hAnsi="Times New Roman" w:cs="Times New Roman"/>
          <w:sz w:val="24"/>
          <w:szCs w:val="24"/>
        </w:rPr>
        <w:t xml:space="preserve">, El Barco Ebrio, Febrero del 2021. </w:t>
      </w:r>
      <w:r w:rsidRPr="00323F97">
        <w:rPr>
          <w:rFonts w:ascii="Times New Roman" w:hAnsi="Times New Roman" w:cs="Times New Roman"/>
          <w:sz w:val="24"/>
          <w:szCs w:val="24"/>
        </w:rPr>
        <w:t>https://elbarcoebrio.com/lectura/cine-latino-de-humor-negro-prefacio/#_ftn1</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Merino Gerardo, </w:t>
      </w:r>
      <w:r w:rsidRPr="00323F97">
        <w:rPr>
          <w:rFonts w:ascii="Times New Roman" w:hAnsi="Times New Roman" w:cs="Times New Roman"/>
          <w:i/>
          <w:sz w:val="24"/>
          <w:szCs w:val="24"/>
        </w:rPr>
        <w:t>“La memoria colectiva en el Cine Latinoamericano. Continuidad y rupturas entre el “Nuevo Cine Latinoamericano” de los años 60 y el cine a finales de los 90”</w:t>
      </w:r>
      <w:r w:rsidRPr="00323F97">
        <w:rPr>
          <w:rFonts w:ascii="Times New Roman" w:hAnsi="Times New Roman" w:cs="Times New Roman"/>
          <w:sz w:val="24"/>
          <w:szCs w:val="24"/>
        </w:rPr>
        <w:t xml:space="preserve">, Universidad Andina Simón Bolívar, 2009. </w:t>
      </w:r>
      <w:r w:rsidRPr="00323F97">
        <w:rPr>
          <w:rFonts w:ascii="Times New Roman" w:hAnsi="Times New Roman" w:cs="Times New Roman"/>
          <w:sz w:val="24"/>
          <w:szCs w:val="24"/>
        </w:rPr>
        <w:t>https://repositorio.uasb.edu.ec/bitstream/10644/1141/1/T0842-MC-Merino-La%20memoria%20colectiva%20en%20el%20cine%20latinoamericano.pdf</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Augusta María, Jácome Sandoval Alexandra, Guerrero Ricaurte, </w:t>
      </w:r>
      <w:r w:rsidRPr="00323F97">
        <w:rPr>
          <w:rFonts w:ascii="Times New Roman" w:hAnsi="Times New Roman" w:cs="Times New Roman"/>
          <w:i/>
          <w:sz w:val="24"/>
          <w:szCs w:val="24"/>
        </w:rPr>
        <w:t>“Mafalda: “Un mensaje de desarrollo para la sociedad</w:t>
      </w:r>
      <w:proofErr w:type="gramStart"/>
      <w:r w:rsidRPr="00323F97">
        <w:rPr>
          <w:rFonts w:ascii="Times New Roman" w:hAnsi="Times New Roman" w:cs="Times New Roman"/>
          <w:i/>
          <w:sz w:val="24"/>
          <w:szCs w:val="24"/>
        </w:rPr>
        <w:t>?</w:t>
      </w:r>
      <w:proofErr w:type="gramEnd"/>
      <w:r w:rsidRPr="00323F97">
        <w:rPr>
          <w:rFonts w:ascii="Times New Roman" w:hAnsi="Times New Roman" w:cs="Times New Roman"/>
          <w:i/>
          <w:sz w:val="24"/>
          <w:szCs w:val="24"/>
        </w:rPr>
        <w:t xml:space="preserve"> A partir del análisis del discurso de Mafalda. Plantear una propuesta de comunicación y desarrollo en la educación secundaria periférica”</w:t>
      </w:r>
      <w:r w:rsidRPr="00323F97">
        <w:rPr>
          <w:rFonts w:ascii="Times New Roman" w:hAnsi="Times New Roman" w:cs="Times New Roman"/>
          <w:sz w:val="24"/>
          <w:szCs w:val="24"/>
        </w:rPr>
        <w:t xml:space="preserve">, Universidad Politécnica Salesiana, 2006. </w:t>
      </w:r>
      <w:r w:rsidRPr="00323F97">
        <w:rPr>
          <w:rFonts w:ascii="Times New Roman" w:hAnsi="Times New Roman" w:cs="Times New Roman"/>
          <w:sz w:val="24"/>
          <w:szCs w:val="24"/>
          <w:shd w:val="clear" w:color="auto" w:fill="FFFFFF"/>
        </w:rPr>
        <w:t>UPS-QT00694.pdf</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Rivero Mora Jorge Alberto, </w:t>
      </w:r>
      <w:r w:rsidRPr="00323F97">
        <w:rPr>
          <w:rFonts w:ascii="Times New Roman" w:hAnsi="Times New Roman" w:cs="Times New Roman"/>
          <w:i/>
          <w:sz w:val="24"/>
          <w:szCs w:val="24"/>
        </w:rPr>
        <w:t>“</w:t>
      </w:r>
      <w:proofErr w:type="gramStart"/>
      <w:r w:rsidRPr="00323F97">
        <w:rPr>
          <w:rFonts w:ascii="Times New Roman" w:hAnsi="Times New Roman" w:cs="Times New Roman"/>
          <w:i/>
          <w:sz w:val="24"/>
          <w:szCs w:val="24"/>
        </w:rPr>
        <w:t>¿</w:t>
      </w:r>
      <w:proofErr w:type="gramEnd"/>
      <w:r w:rsidRPr="00323F97">
        <w:rPr>
          <w:rFonts w:ascii="Times New Roman" w:hAnsi="Times New Roman" w:cs="Times New Roman"/>
          <w:i/>
          <w:sz w:val="24"/>
          <w:szCs w:val="24"/>
        </w:rPr>
        <w:t>Tons que con el humor político de Tin Tan”,</w:t>
      </w:r>
      <w:r w:rsidRPr="00323F97">
        <w:rPr>
          <w:rFonts w:ascii="Times New Roman" w:hAnsi="Times New Roman" w:cs="Times New Roman"/>
          <w:sz w:val="24"/>
          <w:szCs w:val="24"/>
        </w:rPr>
        <w:t xml:space="preserve"> Confabulario, 30 de Junio del 2013. </w:t>
      </w:r>
      <w:r w:rsidRPr="00323F97">
        <w:rPr>
          <w:rFonts w:ascii="Times New Roman" w:hAnsi="Times New Roman" w:cs="Times New Roman"/>
          <w:sz w:val="24"/>
          <w:szCs w:val="24"/>
        </w:rPr>
        <w:lastRenderedPageBreak/>
        <w:t>https://confabulario.eluniversal.com.mx/tons-que-con-el-humor-politico-de-tin-tan/</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V. Rodelo Frida, </w:t>
      </w:r>
      <w:r w:rsidRPr="00323F97">
        <w:rPr>
          <w:rFonts w:ascii="Times New Roman" w:hAnsi="Times New Roman" w:cs="Times New Roman"/>
          <w:i/>
          <w:sz w:val="24"/>
          <w:szCs w:val="24"/>
        </w:rPr>
        <w:t>“¿Qué diría Bomberito? Satira política televisiva y transición democrática de México”</w:t>
      </w:r>
      <w:r w:rsidRPr="00323F97">
        <w:rPr>
          <w:rFonts w:ascii="Times New Roman" w:hAnsi="Times New Roman" w:cs="Times New Roman"/>
          <w:sz w:val="24"/>
          <w:szCs w:val="24"/>
        </w:rPr>
        <w:t xml:space="preserve">, Pangea, 27 de Diciembre del 2020. </w:t>
      </w:r>
      <w:r w:rsidRPr="00323F97">
        <w:rPr>
          <w:rFonts w:ascii="Times New Roman" w:hAnsi="Times New Roman" w:cs="Times New Roman"/>
          <w:sz w:val="24"/>
          <w:szCs w:val="24"/>
        </w:rPr>
        <w:t>https://revistapangea.org/index.php/revista/article/view/21</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Pérez Murillo María Dolores, </w:t>
      </w:r>
      <w:r w:rsidRPr="00323F97">
        <w:rPr>
          <w:rFonts w:ascii="Times New Roman" w:hAnsi="Times New Roman" w:cs="Times New Roman"/>
          <w:i/>
          <w:sz w:val="24"/>
          <w:szCs w:val="24"/>
        </w:rPr>
        <w:t>“El cine latinoamericano entre dos siglos, sus claves y temas”</w:t>
      </w:r>
      <w:r w:rsidRPr="00323F97">
        <w:rPr>
          <w:rFonts w:ascii="Times New Roman" w:hAnsi="Times New Roman" w:cs="Times New Roman"/>
          <w:sz w:val="24"/>
          <w:szCs w:val="24"/>
        </w:rPr>
        <w:t xml:space="preserve">, Boletín Americanista, 16 de Enero del 2014. </w:t>
      </w:r>
      <w:r w:rsidRPr="00323F97">
        <w:rPr>
          <w:rFonts w:ascii="Times New Roman" w:hAnsi="Times New Roman" w:cs="Times New Roman"/>
          <w:sz w:val="24"/>
          <w:szCs w:val="24"/>
        </w:rPr>
        <w:t>https://revistes.ub.edu/index.php/BoletinAmericanista/article/view/13718</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López-Zuazo David, </w:t>
      </w:r>
      <w:r w:rsidRPr="00323F97">
        <w:rPr>
          <w:rFonts w:ascii="Times New Roman" w:hAnsi="Times New Roman" w:cs="Times New Roman"/>
          <w:i/>
          <w:sz w:val="24"/>
          <w:szCs w:val="24"/>
        </w:rPr>
        <w:t>“STORY. La importancia de contar historias “con alma””,</w:t>
      </w:r>
      <w:r w:rsidRPr="00323F97">
        <w:rPr>
          <w:rFonts w:ascii="Times New Roman" w:hAnsi="Times New Roman" w:cs="Times New Roman"/>
          <w:sz w:val="24"/>
          <w:szCs w:val="24"/>
        </w:rPr>
        <w:t xml:space="preserve"> Linkedin, 5 de Marzo del 2019. </w:t>
      </w:r>
      <w:r w:rsidRPr="00323F97">
        <w:rPr>
          <w:rFonts w:ascii="Times New Roman" w:hAnsi="Times New Roman" w:cs="Times New Roman"/>
          <w:sz w:val="24"/>
          <w:szCs w:val="24"/>
        </w:rPr>
        <w:t>https://es.linkedin.com/pulse/story-la-importancia-de-contar-historias-con-alma-david-l%C3%B3pez-zuazo</w:t>
      </w:r>
    </w:p>
    <w:p w:rsidR="009B58EA" w:rsidRPr="00323F97" w:rsidRDefault="009B58EA"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Alarcón Astudillo Wilson, Aguirre Mendinueta Carmen, “El cine como instrumento para una mejor comprensión humana”, Dialnet, 2008. </w:t>
      </w:r>
      <w:r w:rsidRPr="00323F97">
        <w:rPr>
          <w:rFonts w:ascii="Times New Roman" w:hAnsi="Times New Roman" w:cs="Times New Roman"/>
          <w:sz w:val="24"/>
          <w:szCs w:val="24"/>
        </w:rPr>
        <w:t>https://dialnet.unirioja.es/servlet/articulo?codigo=6190226</w:t>
      </w:r>
    </w:p>
    <w:p w:rsidR="009B58EA" w:rsidRPr="00323F97" w:rsidRDefault="00323F97"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Cortes López Alhelí, </w:t>
      </w:r>
      <w:r w:rsidRPr="00323F97">
        <w:rPr>
          <w:rFonts w:ascii="Times New Roman" w:hAnsi="Times New Roman" w:cs="Times New Roman"/>
          <w:i/>
          <w:sz w:val="24"/>
          <w:szCs w:val="24"/>
        </w:rPr>
        <w:t>“El cine medio de expresión política y su impacto social”</w:t>
      </w:r>
      <w:r w:rsidRPr="00323F97">
        <w:rPr>
          <w:rFonts w:ascii="Times New Roman" w:hAnsi="Times New Roman" w:cs="Times New Roman"/>
          <w:sz w:val="24"/>
          <w:szCs w:val="24"/>
        </w:rPr>
        <w:t xml:space="preserve">, Universidad Nacional Autónoma de México (UNAM), 2014. </w:t>
      </w:r>
      <w:r w:rsidRPr="00323F97">
        <w:rPr>
          <w:rFonts w:ascii="Times New Roman" w:hAnsi="Times New Roman" w:cs="Times New Roman"/>
          <w:sz w:val="24"/>
          <w:szCs w:val="24"/>
        </w:rPr>
        <w:t>http://www.gigapp.org/administrator/components/com_jresearch/files/publications/G04-</w:t>
      </w:r>
      <w:r w:rsidRPr="00323F97">
        <w:rPr>
          <w:sz w:val="24"/>
          <w:szCs w:val="24"/>
        </w:rPr>
        <w:t>LOPEZCORTES-2014.pdf</w:t>
      </w:r>
    </w:p>
    <w:p w:rsidR="00323F97" w:rsidRPr="00323F97" w:rsidRDefault="00323F97"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Proaño Pérez Santiago Isaac, </w:t>
      </w:r>
      <w:r w:rsidRPr="00323F97">
        <w:rPr>
          <w:rFonts w:ascii="Times New Roman" w:hAnsi="Times New Roman" w:cs="Times New Roman"/>
          <w:i/>
          <w:sz w:val="24"/>
          <w:szCs w:val="24"/>
        </w:rPr>
        <w:t>“El conflicto interior en la construcción de personajes de comedia. Tratamiento en la obra audiovisual Titulada Medicina”</w:t>
      </w:r>
      <w:r w:rsidRPr="00323F97">
        <w:rPr>
          <w:rFonts w:ascii="Times New Roman" w:hAnsi="Times New Roman" w:cs="Times New Roman"/>
          <w:sz w:val="24"/>
          <w:szCs w:val="24"/>
        </w:rPr>
        <w:t xml:space="preserve">, Universidad de Cuenca, 2016. </w:t>
      </w:r>
      <w:r w:rsidRPr="00323F97">
        <w:rPr>
          <w:rFonts w:ascii="Times New Roman" w:hAnsi="Times New Roman" w:cs="Times New Roman"/>
          <w:sz w:val="24"/>
          <w:szCs w:val="24"/>
        </w:rPr>
        <w:t>http://dspace.ucuenca.edu.ec/handle/123456789/25301</w:t>
      </w:r>
    </w:p>
    <w:p w:rsidR="00323F97" w:rsidRPr="00323F97" w:rsidRDefault="00323F97"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Galán Fajardo Elena, </w:t>
      </w:r>
      <w:r w:rsidRPr="00323F97">
        <w:rPr>
          <w:rFonts w:ascii="Times New Roman" w:hAnsi="Times New Roman" w:cs="Times New Roman"/>
          <w:i/>
          <w:sz w:val="24"/>
          <w:szCs w:val="24"/>
        </w:rPr>
        <w:t>“La creación psicológica de los personajes para Cine y Televisión”</w:t>
      </w:r>
      <w:r w:rsidRPr="00323F97">
        <w:rPr>
          <w:rFonts w:ascii="Times New Roman" w:hAnsi="Times New Roman" w:cs="Times New Roman"/>
          <w:sz w:val="24"/>
          <w:szCs w:val="24"/>
        </w:rPr>
        <w:t xml:space="preserve">, Redalyc, 2005. </w:t>
      </w:r>
      <w:r w:rsidRPr="00323F97">
        <w:rPr>
          <w:rFonts w:ascii="Times New Roman" w:hAnsi="Times New Roman" w:cs="Times New Roman"/>
          <w:sz w:val="24"/>
          <w:szCs w:val="24"/>
        </w:rPr>
        <w:t>https://www.redalyc.org/articulo.oa?id=349832310025</w:t>
      </w:r>
    </w:p>
    <w:p w:rsidR="00323F97" w:rsidRPr="00323F97" w:rsidRDefault="00323F97"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Pérez Patricio, </w:t>
      </w:r>
      <w:r w:rsidRPr="00323F97">
        <w:rPr>
          <w:rFonts w:ascii="Times New Roman" w:hAnsi="Times New Roman" w:cs="Times New Roman"/>
          <w:i/>
          <w:sz w:val="24"/>
          <w:szCs w:val="24"/>
        </w:rPr>
        <w:t>“Construcción del personaje en Cine y Televisión”</w:t>
      </w:r>
      <w:r w:rsidRPr="00323F97">
        <w:rPr>
          <w:rFonts w:ascii="Times New Roman" w:hAnsi="Times New Roman" w:cs="Times New Roman"/>
          <w:sz w:val="24"/>
          <w:szCs w:val="24"/>
        </w:rPr>
        <w:t xml:space="preserve">. </w:t>
      </w:r>
      <w:r w:rsidRPr="00323F97">
        <w:rPr>
          <w:rFonts w:ascii="Times New Roman" w:hAnsi="Times New Roman" w:cs="Times New Roman"/>
          <w:sz w:val="24"/>
          <w:szCs w:val="24"/>
        </w:rPr>
        <w:t>https://alcazaba.unex.es/asg/500359/GUION_CONSTRUCCION_DEL_PERSONAJE_JPATRICIOPEREZ.pdf</w:t>
      </w:r>
    </w:p>
    <w:p w:rsidR="00323F97" w:rsidRPr="00323F97" w:rsidRDefault="00323F97"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Mires Fernando,</w:t>
      </w:r>
      <w:r w:rsidRPr="00323F97">
        <w:rPr>
          <w:rFonts w:ascii="Times New Roman" w:hAnsi="Times New Roman" w:cs="Times New Roman"/>
          <w:sz w:val="24"/>
          <w:szCs w:val="24"/>
          <w:vertAlign w:val="superscript"/>
        </w:rPr>
        <w:t xml:space="preserve"> </w:t>
      </w:r>
      <w:r w:rsidRPr="00323F97">
        <w:rPr>
          <w:rFonts w:ascii="Times New Roman" w:hAnsi="Times New Roman" w:cs="Times New Roman"/>
          <w:i/>
          <w:sz w:val="24"/>
          <w:szCs w:val="24"/>
        </w:rPr>
        <w:t xml:space="preserve">“La lucha por la democracia en América Latina”. </w:t>
      </w:r>
      <w:r w:rsidRPr="00323F97">
        <w:rPr>
          <w:rFonts w:ascii="Times New Roman" w:hAnsi="Times New Roman" w:cs="Times New Roman"/>
          <w:sz w:val="24"/>
          <w:szCs w:val="24"/>
        </w:rPr>
        <w:t xml:space="preserve">Nueva Sociedad, Julio - Agosto 2017. </w:t>
      </w:r>
      <w:r w:rsidRPr="00323F97">
        <w:rPr>
          <w:rFonts w:ascii="Times New Roman" w:hAnsi="Times New Roman" w:cs="Times New Roman"/>
          <w:sz w:val="24"/>
          <w:szCs w:val="24"/>
        </w:rPr>
        <w:t>https://nuso.org/articulo/la-lucha-por-la-democracia-en-america-latina/</w:t>
      </w:r>
    </w:p>
    <w:p w:rsidR="00323F97" w:rsidRPr="00323F97" w:rsidRDefault="00323F97"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lastRenderedPageBreak/>
        <w:t xml:space="preserve">Arias Gonzalo. </w:t>
      </w:r>
      <w:r w:rsidRPr="00323F97">
        <w:rPr>
          <w:rFonts w:ascii="Times New Roman" w:hAnsi="Times New Roman" w:cs="Times New Roman"/>
          <w:i/>
          <w:sz w:val="24"/>
          <w:szCs w:val="24"/>
        </w:rPr>
        <w:t xml:space="preserve">“La política del humor”. </w:t>
      </w:r>
      <w:r w:rsidRPr="00323F97">
        <w:rPr>
          <w:rFonts w:ascii="Times New Roman" w:hAnsi="Times New Roman" w:cs="Times New Roman"/>
          <w:sz w:val="24"/>
          <w:szCs w:val="24"/>
        </w:rPr>
        <w:t xml:space="preserve">El comercio, 19 de Octubre del 2017. </w:t>
      </w:r>
      <w:r w:rsidRPr="00323F97">
        <w:rPr>
          <w:rFonts w:ascii="Times New Roman" w:hAnsi="Times New Roman" w:cs="Times New Roman"/>
          <w:sz w:val="24"/>
          <w:szCs w:val="24"/>
        </w:rPr>
        <w:t>https://www.elcomercio.com/opinion/columna-gonzaloarias-politica-humor-opinion.html</w:t>
      </w:r>
      <w:r w:rsidRPr="00323F97">
        <w:rPr>
          <w:rFonts w:ascii="Times New Roman" w:hAnsi="Times New Roman" w:cs="Times New Roman"/>
          <w:sz w:val="24"/>
          <w:szCs w:val="24"/>
        </w:rPr>
        <w:t>.</w:t>
      </w:r>
    </w:p>
    <w:p w:rsidR="00323F97" w:rsidRPr="00323F97" w:rsidRDefault="00323F97" w:rsidP="009B58EA">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Guailla Tenenaula Lenin Ernesto, </w:t>
      </w:r>
      <w:r w:rsidRPr="00323F97">
        <w:rPr>
          <w:rFonts w:ascii="Times New Roman" w:hAnsi="Times New Roman" w:cs="Times New Roman"/>
          <w:i/>
          <w:sz w:val="24"/>
          <w:szCs w:val="24"/>
        </w:rPr>
        <w:t>“El feriado bancario de 1999 visto desde la prensa local de Riobamba”</w:t>
      </w:r>
      <w:r w:rsidRPr="00323F97">
        <w:rPr>
          <w:rFonts w:ascii="Times New Roman" w:hAnsi="Times New Roman" w:cs="Times New Roman"/>
          <w:sz w:val="24"/>
          <w:szCs w:val="24"/>
        </w:rPr>
        <w:t xml:space="preserve">, Universidad Nacional de Chimborazo, 2018. </w:t>
      </w:r>
      <w:r w:rsidRPr="00323F97">
        <w:rPr>
          <w:rFonts w:ascii="Times New Roman" w:hAnsi="Times New Roman" w:cs="Times New Roman"/>
          <w:sz w:val="24"/>
          <w:szCs w:val="24"/>
        </w:rPr>
        <w:t>http://dspace.unach.edu.ec/bitstream/51000/4500/1/UNACH-FCEHT-TG-C.SOCI-2018-000003.pdf</w:t>
      </w:r>
    </w:p>
    <w:p w:rsidR="00317D4D" w:rsidRPr="00317D4D" w:rsidRDefault="00323F97" w:rsidP="00317D4D">
      <w:pPr>
        <w:pStyle w:val="Prrafodelista"/>
        <w:numPr>
          <w:ilvl w:val="0"/>
          <w:numId w:val="4"/>
        </w:numPr>
        <w:spacing w:line="360" w:lineRule="auto"/>
        <w:rPr>
          <w:rFonts w:ascii="Times New Roman" w:hAnsi="Times New Roman" w:cs="Times New Roman"/>
          <w:sz w:val="24"/>
          <w:szCs w:val="24"/>
        </w:rPr>
      </w:pPr>
      <w:r w:rsidRPr="00323F97">
        <w:rPr>
          <w:rFonts w:ascii="Times New Roman" w:hAnsi="Times New Roman" w:cs="Times New Roman"/>
          <w:sz w:val="24"/>
          <w:szCs w:val="24"/>
        </w:rPr>
        <w:t xml:space="preserve">Vera Toscano María Pía, </w:t>
      </w:r>
      <w:r w:rsidRPr="00323F97">
        <w:rPr>
          <w:rFonts w:ascii="Times New Roman" w:hAnsi="Times New Roman" w:cs="Times New Roman"/>
          <w:i/>
          <w:sz w:val="24"/>
          <w:szCs w:val="24"/>
        </w:rPr>
        <w:t>“Más vale pájaro en mano: crisis bancaria, ahorro y clases media”</w:t>
      </w:r>
      <w:r w:rsidRPr="00323F97">
        <w:rPr>
          <w:rFonts w:ascii="Times New Roman" w:hAnsi="Times New Roman" w:cs="Times New Roman"/>
          <w:sz w:val="24"/>
          <w:szCs w:val="24"/>
        </w:rPr>
        <w:t xml:space="preserve">, FLASCO, 2013. </w:t>
      </w:r>
      <w:r w:rsidR="00317D4D" w:rsidRPr="00317D4D">
        <w:rPr>
          <w:rFonts w:ascii="Times New Roman" w:hAnsi="Times New Roman" w:cs="Times New Roman"/>
          <w:sz w:val="24"/>
          <w:szCs w:val="24"/>
        </w:rPr>
        <w:t>https://biblio.flacsoandes.edu.ec/libros/digital/54080.pdf</w:t>
      </w:r>
      <w:bookmarkStart w:id="2" w:name="_GoBack"/>
      <w:bookmarkEnd w:id="2"/>
    </w:p>
    <w:sectPr w:rsidR="00317D4D" w:rsidRPr="00317D4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89" w:rsidRDefault="00057289" w:rsidP="00137858">
      <w:pPr>
        <w:spacing w:after="0" w:line="240" w:lineRule="auto"/>
      </w:pPr>
      <w:r>
        <w:separator/>
      </w:r>
    </w:p>
  </w:endnote>
  <w:endnote w:type="continuationSeparator" w:id="0">
    <w:p w:rsidR="00057289" w:rsidRDefault="00057289" w:rsidP="0013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0E7" w:rsidRDefault="00AC10E7">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718439"/>
      <w:docPartObj>
        <w:docPartGallery w:val="Page Numbers (Bottom of Page)"/>
        <w:docPartUnique/>
      </w:docPartObj>
    </w:sdtPr>
    <w:sdtContent>
      <w:p w:rsidR="00AC10E7" w:rsidRDefault="00AC10E7">
        <w:pPr>
          <w:pStyle w:val="Piedepgina"/>
          <w:jc w:val="right"/>
        </w:pPr>
        <w:r>
          <w:fldChar w:fldCharType="begin"/>
        </w:r>
        <w:r>
          <w:instrText>PAGE   \* MERGEFORMAT</w:instrText>
        </w:r>
        <w:r>
          <w:fldChar w:fldCharType="separate"/>
        </w:r>
        <w:r w:rsidR="002333A1" w:rsidRPr="002333A1">
          <w:rPr>
            <w:noProof/>
            <w:lang w:val="es-ES"/>
          </w:rPr>
          <w:t>2</w:t>
        </w:r>
        <w:r>
          <w:fldChar w:fldCharType="end"/>
        </w:r>
      </w:p>
    </w:sdtContent>
  </w:sdt>
  <w:p w:rsidR="00AC10E7" w:rsidRPr="008E3B7E" w:rsidRDefault="00AC10E7">
    <w:pPr>
      <w:pStyle w:val="Textoindependiente"/>
      <w:spacing w:line="14" w:lineRule="auto"/>
      <w:rPr>
        <w:sz w:val="20"/>
        <w:lang w:val="es-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592484"/>
      <w:docPartObj>
        <w:docPartGallery w:val="Page Numbers (Bottom of Page)"/>
        <w:docPartUnique/>
      </w:docPartObj>
    </w:sdtPr>
    <w:sdtContent>
      <w:p w:rsidR="00AC10E7" w:rsidRDefault="00AC10E7">
        <w:pPr>
          <w:pStyle w:val="Piedepgina"/>
          <w:jc w:val="right"/>
        </w:pPr>
        <w:r>
          <w:fldChar w:fldCharType="begin"/>
        </w:r>
        <w:r>
          <w:instrText>PAGE   \* MERGEFORMAT</w:instrText>
        </w:r>
        <w:r>
          <w:fldChar w:fldCharType="separate"/>
        </w:r>
        <w:r w:rsidR="002333A1" w:rsidRPr="002333A1">
          <w:rPr>
            <w:noProof/>
            <w:lang w:val="es-ES"/>
          </w:rPr>
          <w:t>3</w:t>
        </w:r>
        <w:r>
          <w:fldChar w:fldCharType="end"/>
        </w:r>
      </w:p>
    </w:sdtContent>
  </w:sdt>
  <w:p w:rsidR="00AC10E7" w:rsidRDefault="00AC10E7">
    <w:pPr>
      <w:pStyle w:val="Textoindependiente"/>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810484"/>
      <w:docPartObj>
        <w:docPartGallery w:val="Page Numbers (Bottom of Page)"/>
        <w:docPartUnique/>
      </w:docPartObj>
    </w:sdtPr>
    <w:sdtContent>
      <w:p w:rsidR="00AC10E7" w:rsidRDefault="00AC10E7">
        <w:pPr>
          <w:pStyle w:val="Piedepgina"/>
          <w:jc w:val="right"/>
        </w:pPr>
        <w:r>
          <w:fldChar w:fldCharType="begin"/>
        </w:r>
        <w:r>
          <w:instrText>PAGE   \* MERGEFORMAT</w:instrText>
        </w:r>
        <w:r>
          <w:fldChar w:fldCharType="separate"/>
        </w:r>
        <w:r w:rsidR="00317D4D" w:rsidRPr="00317D4D">
          <w:rPr>
            <w:noProof/>
            <w:lang w:val="es-ES"/>
          </w:rPr>
          <w:t>48</w:t>
        </w:r>
        <w:r>
          <w:fldChar w:fldCharType="end"/>
        </w:r>
      </w:p>
    </w:sdtContent>
  </w:sdt>
  <w:p w:rsidR="00AC10E7" w:rsidRDefault="00AC10E7">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89" w:rsidRDefault="00057289" w:rsidP="00137858">
      <w:pPr>
        <w:spacing w:after="0" w:line="240" w:lineRule="auto"/>
      </w:pPr>
      <w:r>
        <w:separator/>
      </w:r>
    </w:p>
  </w:footnote>
  <w:footnote w:type="continuationSeparator" w:id="0">
    <w:p w:rsidR="00057289" w:rsidRDefault="00057289" w:rsidP="00137858">
      <w:pPr>
        <w:spacing w:after="0" w:line="240" w:lineRule="auto"/>
      </w:pPr>
      <w:r>
        <w:continuationSeparator/>
      </w:r>
    </w:p>
  </w:footnote>
  <w:footnote w:id="1">
    <w:p w:rsidR="00AC10E7" w:rsidRPr="009A5B89" w:rsidRDefault="00AC10E7" w:rsidP="00137858">
      <w:pPr>
        <w:pStyle w:val="Textonotapie"/>
      </w:pPr>
      <w:r w:rsidRPr="009A5B89">
        <w:rPr>
          <w:rStyle w:val="Refdenotaalpie"/>
        </w:rPr>
        <w:footnoteRef/>
      </w:r>
      <w:r w:rsidRPr="009A5B89">
        <w:t xml:space="preserve"> </w:t>
      </w:r>
      <w:r w:rsidRPr="009A5B89">
        <w:rPr>
          <w:rFonts w:ascii="Times New Roman" w:hAnsi="Times New Roman" w:cs="Times New Roman"/>
        </w:rPr>
        <w:t xml:space="preserve">S. A. </w:t>
      </w:r>
      <w:r w:rsidRPr="009A5B89">
        <w:rPr>
          <w:rFonts w:ascii="Times New Roman" w:hAnsi="Times New Roman" w:cs="Times New Roman"/>
          <w:i/>
        </w:rPr>
        <w:t>“Significado de humor”.</w:t>
      </w:r>
      <w:r w:rsidRPr="009A5B89">
        <w:rPr>
          <w:rFonts w:ascii="Times New Roman" w:hAnsi="Times New Roman" w:cs="Times New Roman"/>
        </w:rPr>
        <w:t xml:space="preserve"> Significados. https://www.significados.com/humor/</w:t>
      </w:r>
    </w:p>
  </w:footnote>
  <w:footnote w:id="2">
    <w:p w:rsidR="00AC10E7" w:rsidRPr="009A5B89" w:rsidRDefault="00AC10E7" w:rsidP="00137858">
      <w:pPr>
        <w:pStyle w:val="Textonotapie"/>
        <w:rPr>
          <w:rFonts w:ascii="Times New Roman" w:hAnsi="Times New Roman" w:cs="Times New Roman"/>
        </w:rPr>
      </w:pPr>
      <w:r w:rsidRPr="009A5B89">
        <w:rPr>
          <w:rStyle w:val="Refdenotaalpie"/>
          <w:rFonts w:ascii="Times New Roman" w:hAnsi="Times New Roman" w:cs="Times New Roman"/>
        </w:rPr>
        <w:footnoteRef/>
      </w:r>
      <w:r w:rsidRPr="009A5B89">
        <w:rPr>
          <w:rFonts w:ascii="Times New Roman" w:hAnsi="Times New Roman" w:cs="Times New Roman"/>
        </w:rPr>
        <w:t xml:space="preserve"> Arias Malavé Florencio Javier, </w:t>
      </w:r>
      <w:r w:rsidRPr="009A5B89">
        <w:rPr>
          <w:rFonts w:ascii="Times New Roman" w:hAnsi="Times New Roman" w:cs="Times New Roman"/>
          <w:i/>
        </w:rPr>
        <w:t>“El humor en el Arte Contemporáneo: Claves de creación, comunicación y sintaxis”.</w:t>
      </w:r>
      <w:r w:rsidRPr="009A5B89">
        <w:rPr>
          <w:rFonts w:ascii="Times New Roman" w:hAnsi="Times New Roman" w:cs="Times New Roman"/>
        </w:rPr>
        <w:t xml:space="preserve"> </w:t>
      </w:r>
      <w:r>
        <w:rPr>
          <w:rFonts w:ascii="Times New Roman" w:hAnsi="Times New Roman" w:cs="Times New Roman"/>
        </w:rPr>
        <w:t xml:space="preserve">Universidad de Sevilla, </w:t>
      </w:r>
      <w:r w:rsidRPr="009A5B89">
        <w:rPr>
          <w:rFonts w:ascii="Times New Roman" w:hAnsi="Times New Roman" w:cs="Times New Roman"/>
        </w:rPr>
        <w:t>2014/15. file:///C:/Users/TOSHIBA/Downloads/Sintaxis%20y%20comunicaci%C3%B3n%20del%20humor%20en%20la%20creaci%C3%B3n%20contemporanea</w:t>
      </w:r>
      <w:proofErr w:type="gramStart"/>
      <w:r w:rsidRPr="009A5B89">
        <w:rPr>
          <w:rFonts w:ascii="Times New Roman" w:hAnsi="Times New Roman" w:cs="Times New Roman"/>
        </w:rPr>
        <w:t>..</w:t>
      </w:r>
      <w:proofErr w:type="gramEnd"/>
      <w:r w:rsidRPr="009A5B89">
        <w:rPr>
          <w:rFonts w:ascii="Times New Roman" w:hAnsi="Times New Roman" w:cs="Times New Roman"/>
        </w:rPr>
        <w:t>pdf</w:t>
      </w:r>
    </w:p>
  </w:footnote>
  <w:footnote w:id="3">
    <w:p w:rsidR="00AC10E7" w:rsidRPr="00A9762B" w:rsidRDefault="00AC10E7" w:rsidP="00137858">
      <w:pPr>
        <w:pStyle w:val="Textonotapie"/>
        <w:rPr>
          <w:rFonts w:ascii="Times New Roman" w:hAnsi="Times New Roman" w:cs="Times New Roman"/>
        </w:rPr>
      </w:pPr>
      <w:r w:rsidRPr="00A9762B">
        <w:rPr>
          <w:rStyle w:val="Refdenotaalpie"/>
          <w:rFonts w:ascii="Times New Roman" w:hAnsi="Times New Roman" w:cs="Times New Roman"/>
        </w:rPr>
        <w:footnoteRef/>
      </w:r>
      <w:r w:rsidRPr="00A9762B">
        <w:rPr>
          <w:rFonts w:ascii="Times New Roman" w:hAnsi="Times New Roman" w:cs="Times New Roman"/>
        </w:rPr>
        <w:t xml:space="preserve"> </w:t>
      </w:r>
      <w:r>
        <w:rPr>
          <w:rFonts w:ascii="Times New Roman" w:hAnsi="Times New Roman" w:cs="Times New Roman"/>
        </w:rPr>
        <w:t xml:space="preserve">M. Sandri Piergiorgio. </w:t>
      </w:r>
      <w:r>
        <w:rPr>
          <w:rFonts w:ascii="Times New Roman" w:hAnsi="Times New Roman" w:cs="Times New Roman"/>
          <w:i/>
        </w:rPr>
        <w:t>“El humor según cada país”</w:t>
      </w:r>
      <w:r>
        <w:rPr>
          <w:rFonts w:ascii="Times New Roman" w:hAnsi="Times New Roman" w:cs="Times New Roman"/>
        </w:rPr>
        <w:t xml:space="preserve">. La Vanguardia, 16 de Agosto del 2013. </w:t>
      </w:r>
      <w:r w:rsidRPr="002361D9">
        <w:rPr>
          <w:rFonts w:ascii="Times New Roman" w:hAnsi="Times New Roman" w:cs="Times New Roman"/>
        </w:rPr>
        <w:t>https://www.lavanguardia.com/estilos-de-vida/20130816/54379403091/el-humor-segun-cada-pais.html</w:t>
      </w:r>
    </w:p>
  </w:footnote>
  <w:footnote w:id="4">
    <w:p w:rsidR="00AC10E7" w:rsidRPr="005956B9" w:rsidRDefault="00AC10E7" w:rsidP="00137858">
      <w:pPr>
        <w:pStyle w:val="Textonotapie"/>
        <w:rPr>
          <w:rFonts w:ascii="Times New Roman" w:hAnsi="Times New Roman" w:cs="Times New Roman"/>
        </w:rPr>
      </w:pPr>
      <w:r w:rsidRPr="005956B9">
        <w:rPr>
          <w:rStyle w:val="Refdenotaalpie"/>
          <w:rFonts w:ascii="Times New Roman" w:hAnsi="Times New Roman" w:cs="Times New Roman"/>
        </w:rPr>
        <w:footnoteRef/>
      </w:r>
      <w:r w:rsidRPr="005956B9">
        <w:rPr>
          <w:rFonts w:ascii="Times New Roman" w:hAnsi="Times New Roman" w:cs="Times New Roman"/>
        </w:rPr>
        <w:t xml:space="preserve"> </w:t>
      </w:r>
      <w:r>
        <w:rPr>
          <w:rFonts w:ascii="Times New Roman" w:hAnsi="Times New Roman" w:cs="Times New Roman"/>
        </w:rPr>
        <w:t>M. Sandri Piergiorgio…</w:t>
      </w:r>
    </w:p>
  </w:footnote>
  <w:footnote w:id="5">
    <w:p w:rsidR="00AC10E7" w:rsidRPr="00E6148F" w:rsidRDefault="00AC10E7" w:rsidP="00137858">
      <w:pPr>
        <w:pStyle w:val="Textonotapie"/>
        <w:rPr>
          <w:rFonts w:ascii="Times New Roman" w:hAnsi="Times New Roman" w:cs="Times New Roman"/>
        </w:rPr>
      </w:pPr>
      <w:r w:rsidRPr="00E6148F">
        <w:rPr>
          <w:rStyle w:val="Refdenotaalpie"/>
          <w:rFonts w:ascii="Times New Roman" w:hAnsi="Times New Roman" w:cs="Times New Roman"/>
        </w:rPr>
        <w:footnoteRef/>
      </w:r>
      <w:r w:rsidRPr="00E6148F">
        <w:rPr>
          <w:rFonts w:ascii="Times New Roman" w:hAnsi="Times New Roman" w:cs="Times New Roman"/>
        </w:rPr>
        <w:t xml:space="preserve"> Morante Lina. </w:t>
      </w:r>
      <w:r w:rsidRPr="00F12D30">
        <w:rPr>
          <w:rFonts w:ascii="Times New Roman" w:hAnsi="Times New Roman" w:cs="Times New Roman"/>
          <w:i/>
        </w:rPr>
        <w:t>“La importancia de saber contar historias”.</w:t>
      </w:r>
      <w:r w:rsidRPr="00E6148F">
        <w:rPr>
          <w:rFonts w:ascii="Times New Roman" w:hAnsi="Times New Roman" w:cs="Times New Roman"/>
        </w:rPr>
        <w:t xml:space="preserve"> Medium, 13 de Diciembre del 2018. https://medium.com/future-female-leaders/la-importancia-de-saber-contar-historias-b60ba98130dd#:~:text=Necesitamos%20contar%20historias%20porque%20somos,valores%20y%20en%20la%20imaginaci%C3%B3n.</w:t>
      </w:r>
    </w:p>
  </w:footnote>
  <w:footnote w:id="6">
    <w:p w:rsidR="00AC10E7" w:rsidRPr="00F12D30" w:rsidRDefault="00AC10E7" w:rsidP="00137858">
      <w:pPr>
        <w:pStyle w:val="Textonotapie"/>
        <w:rPr>
          <w:rFonts w:ascii="Times New Roman" w:hAnsi="Times New Roman" w:cs="Times New Roman"/>
        </w:rPr>
      </w:pPr>
      <w:r w:rsidRPr="00F12D30">
        <w:rPr>
          <w:rStyle w:val="Refdenotaalpie"/>
          <w:rFonts w:ascii="Times New Roman" w:hAnsi="Times New Roman" w:cs="Times New Roman"/>
        </w:rPr>
        <w:footnoteRef/>
      </w:r>
      <w:r w:rsidRPr="00F12D30">
        <w:rPr>
          <w:rFonts w:ascii="Times New Roman" w:hAnsi="Times New Roman" w:cs="Times New Roman"/>
        </w:rPr>
        <w:t xml:space="preserve"> Lombardi, María Eugenia. </w:t>
      </w:r>
      <w:r w:rsidRPr="00F12D30">
        <w:rPr>
          <w:rFonts w:ascii="Times New Roman" w:hAnsi="Times New Roman" w:cs="Times New Roman"/>
          <w:i/>
        </w:rPr>
        <w:t>“El humor es cosa seria. La capacidad transformadora del humor tanto en el artista como en la sociedad”</w:t>
      </w:r>
      <w:r w:rsidRPr="00F12D30">
        <w:rPr>
          <w:rFonts w:ascii="Times New Roman" w:hAnsi="Times New Roman" w:cs="Times New Roman"/>
        </w:rPr>
        <w:t>. Universidad de Palermo, Agosto del 2017. https://fido.palermo.edu/servicios_dyc/publicacionesdc/vista/detalle_articulo.php?id_libro=637&amp;id_articulo=13368</w:t>
      </w:r>
    </w:p>
  </w:footnote>
  <w:footnote w:id="7">
    <w:p w:rsidR="00AC10E7" w:rsidRPr="00774AD0" w:rsidRDefault="00AC10E7" w:rsidP="00137858">
      <w:pPr>
        <w:pStyle w:val="Textonotapie"/>
        <w:rPr>
          <w:rFonts w:ascii="Times New Roman" w:hAnsi="Times New Roman" w:cs="Times New Roman"/>
        </w:rPr>
      </w:pPr>
      <w:r w:rsidRPr="00774AD0">
        <w:rPr>
          <w:rStyle w:val="Refdenotaalpie"/>
          <w:rFonts w:ascii="Times New Roman" w:hAnsi="Times New Roman" w:cs="Times New Roman"/>
        </w:rPr>
        <w:footnoteRef/>
      </w:r>
      <w:r>
        <w:rPr>
          <w:rFonts w:ascii="Times New Roman" w:hAnsi="Times New Roman" w:cs="Times New Roman"/>
        </w:rPr>
        <w:t xml:space="preserve"> </w:t>
      </w:r>
      <w:r w:rsidRPr="00774AD0">
        <w:rPr>
          <w:rFonts w:ascii="Times New Roman" w:hAnsi="Times New Roman" w:cs="Times New Roman"/>
        </w:rPr>
        <w:t xml:space="preserve">Fernández Solís, Damián Jesús. </w:t>
      </w:r>
      <w:r w:rsidRPr="00774AD0">
        <w:rPr>
          <w:rFonts w:ascii="Times New Roman" w:hAnsi="Times New Roman" w:cs="Times New Roman"/>
          <w:i/>
        </w:rPr>
        <w:t>“El valor del humor para una comunicación eficaz”</w:t>
      </w:r>
      <w:r w:rsidRPr="00774AD0">
        <w:rPr>
          <w:rFonts w:ascii="Times New Roman" w:hAnsi="Times New Roman" w:cs="Times New Roman"/>
        </w:rPr>
        <w:t>. Mayo del 2013.  file:///C:/Users/TOSHIBA/Downloads/2265-Texto%20del%20art%C3%ADculo-5901-1-10-20131213.pdf</w:t>
      </w:r>
    </w:p>
  </w:footnote>
  <w:footnote w:id="8">
    <w:p w:rsidR="00AC10E7" w:rsidRPr="00BA2406" w:rsidRDefault="00AC10E7" w:rsidP="00137858">
      <w:pPr>
        <w:pStyle w:val="Textonotapie"/>
        <w:rPr>
          <w:rFonts w:ascii="Times New Roman" w:hAnsi="Times New Roman" w:cs="Times New Roman"/>
        </w:rPr>
      </w:pPr>
      <w:r w:rsidRPr="00BA2406">
        <w:rPr>
          <w:rStyle w:val="Refdenotaalpie"/>
          <w:rFonts w:ascii="Times New Roman" w:hAnsi="Times New Roman" w:cs="Times New Roman"/>
        </w:rPr>
        <w:footnoteRef/>
      </w:r>
      <w:r w:rsidRPr="00BA2406">
        <w:rPr>
          <w:rFonts w:ascii="Times New Roman" w:hAnsi="Times New Roman" w:cs="Times New Roman"/>
        </w:rPr>
        <w:t xml:space="preserve"> Posada, Pablo H. </w:t>
      </w:r>
      <w:r w:rsidRPr="00BA2406">
        <w:rPr>
          <w:rFonts w:ascii="Times New Roman" w:hAnsi="Times New Roman" w:cs="Times New Roman"/>
          <w:i/>
        </w:rPr>
        <w:t>“El humor tiene su chiste. Diferencias entre el humor y la comicidad”.</w:t>
      </w:r>
      <w:r w:rsidRPr="00BA2406">
        <w:rPr>
          <w:rFonts w:ascii="Times New Roman" w:hAnsi="Times New Roman" w:cs="Times New Roman"/>
        </w:rPr>
        <w:t xml:space="preserve"> ITESO, Agosto de 1995. https://rei.iteso.mx/bitstream/handle/11117/1660/32_renglones32eltemapablohumbertoposada.pdf?sequence=2&amp;isAllowed=y</w:t>
      </w:r>
    </w:p>
  </w:footnote>
  <w:footnote w:id="9">
    <w:p w:rsidR="00AC10E7" w:rsidRPr="00496C29" w:rsidRDefault="00AC10E7" w:rsidP="00137858">
      <w:pPr>
        <w:pStyle w:val="Textonotapie"/>
        <w:rPr>
          <w:rFonts w:ascii="Times New Roman" w:hAnsi="Times New Roman" w:cs="Times New Roman"/>
        </w:rPr>
      </w:pPr>
      <w:r w:rsidRPr="00496C29">
        <w:rPr>
          <w:rStyle w:val="Refdenotaalpie"/>
          <w:rFonts w:ascii="Times New Roman" w:hAnsi="Times New Roman" w:cs="Times New Roman"/>
        </w:rPr>
        <w:footnoteRef/>
      </w:r>
      <w:r w:rsidRPr="00496C29">
        <w:rPr>
          <w:rFonts w:ascii="Times New Roman" w:hAnsi="Times New Roman" w:cs="Times New Roman"/>
        </w:rPr>
        <w:t xml:space="preserve"> Rodríguez Pachón, Braulio Andrés, </w:t>
      </w:r>
      <w:r w:rsidRPr="00496C29">
        <w:rPr>
          <w:rFonts w:ascii="Times New Roman" w:hAnsi="Times New Roman" w:cs="Times New Roman"/>
          <w:i/>
        </w:rPr>
        <w:t>“En un pequeño pueblo: Una narrativa desde la comedia”</w:t>
      </w:r>
      <w:r w:rsidRPr="00496C29">
        <w:rPr>
          <w:rFonts w:ascii="Times New Roman" w:hAnsi="Times New Roman" w:cs="Times New Roman"/>
        </w:rPr>
        <w:t>, Pontificia Universidad Javeriana, 2014. https://repository.javeriana.edu.co/handle/10554/14792</w:t>
      </w:r>
    </w:p>
  </w:footnote>
  <w:footnote w:id="10">
    <w:p w:rsidR="00AC10E7" w:rsidRDefault="00AC10E7" w:rsidP="00137858">
      <w:pPr>
        <w:pStyle w:val="Textonotapie"/>
      </w:pPr>
      <w:r w:rsidRPr="006228F4">
        <w:rPr>
          <w:rStyle w:val="Refdenotaalpie"/>
          <w:rFonts w:ascii="Times New Roman" w:hAnsi="Times New Roman" w:cs="Times New Roman"/>
        </w:rPr>
        <w:footnoteRef/>
      </w:r>
      <w:r w:rsidRPr="006228F4">
        <w:rPr>
          <w:rFonts w:ascii="Times New Roman" w:hAnsi="Times New Roman" w:cs="Times New Roman"/>
        </w:rPr>
        <w:t xml:space="preserve"> Rodríguez</w:t>
      </w:r>
      <w:r w:rsidRPr="00496C29">
        <w:rPr>
          <w:rFonts w:ascii="Times New Roman" w:hAnsi="Times New Roman" w:cs="Times New Roman"/>
        </w:rPr>
        <w:t xml:space="preserve"> Pachón, Braulio Andrés</w:t>
      </w:r>
      <w:r>
        <w:rPr>
          <w:rFonts w:ascii="Times New Roman" w:hAnsi="Times New Roman" w:cs="Times New Roman"/>
        </w:rPr>
        <w:t>…</w:t>
      </w:r>
    </w:p>
  </w:footnote>
  <w:footnote w:id="11">
    <w:p w:rsidR="00AC10E7" w:rsidRDefault="00AC10E7" w:rsidP="00137858">
      <w:pPr>
        <w:pStyle w:val="Textonotapie"/>
      </w:pPr>
      <w:r w:rsidRPr="00E60465">
        <w:rPr>
          <w:rStyle w:val="Refdenotaalpie"/>
          <w:rFonts w:ascii="Times New Roman" w:hAnsi="Times New Roman" w:cs="Times New Roman"/>
        </w:rPr>
        <w:footnoteRef/>
      </w:r>
      <w:r w:rsidRPr="00E60465">
        <w:rPr>
          <w:rFonts w:ascii="Times New Roman" w:hAnsi="Times New Roman" w:cs="Times New Roman"/>
        </w:rPr>
        <w:t xml:space="preserve"> Rodríguez</w:t>
      </w:r>
      <w:r w:rsidRPr="00496C29">
        <w:rPr>
          <w:rFonts w:ascii="Times New Roman" w:hAnsi="Times New Roman" w:cs="Times New Roman"/>
        </w:rPr>
        <w:t xml:space="preserve"> Pachón, Braulio Andrés</w:t>
      </w:r>
      <w:r>
        <w:rPr>
          <w:rFonts w:ascii="Times New Roman" w:hAnsi="Times New Roman" w:cs="Times New Roman"/>
        </w:rPr>
        <w:t>…</w:t>
      </w:r>
    </w:p>
  </w:footnote>
  <w:footnote w:id="12">
    <w:p w:rsidR="00AC10E7" w:rsidRPr="00DC60AC" w:rsidRDefault="00AC10E7" w:rsidP="00137858">
      <w:pPr>
        <w:pStyle w:val="Textonotapie"/>
        <w:rPr>
          <w:rFonts w:ascii="Times New Roman" w:hAnsi="Times New Roman" w:cs="Times New Roman"/>
        </w:rPr>
      </w:pPr>
      <w:r w:rsidRPr="00DC60AC">
        <w:rPr>
          <w:rStyle w:val="Refdenotaalpie"/>
          <w:rFonts w:ascii="Times New Roman" w:hAnsi="Times New Roman" w:cs="Times New Roman"/>
        </w:rPr>
        <w:footnoteRef/>
      </w:r>
      <w:r w:rsidRPr="00DC60AC">
        <w:rPr>
          <w:rFonts w:ascii="Times New Roman" w:hAnsi="Times New Roman" w:cs="Times New Roman"/>
        </w:rPr>
        <w:t xml:space="preserve"> Pulecio Mariño, Enrique. “El cine: Análisis y Estética</w:t>
      </w:r>
      <w:r>
        <w:rPr>
          <w:rFonts w:ascii="Times New Roman" w:hAnsi="Times New Roman" w:cs="Times New Roman"/>
        </w:rPr>
        <w:t>”. República de Co</w:t>
      </w:r>
      <w:r w:rsidRPr="00DC60AC">
        <w:rPr>
          <w:rFonts w:ascii="Times New Roman" w:hAnsi="Times New Roman" w:cs="Times New Roman"/>
        </w:rPr>
        <w:t>lombia, Ministerio de Cultura. https://www.mincultura.gov.co/areas/cinematografia/publicaciones/Documents/El%20Cine%2C%20An%C3%A1lisis%20y%20Est%C3%A9tica.pdf</w:t>
      </w:r>
    </w:p>
  </w:footnote>
  <w:footnote w:id="13">
    <w:p w:rsidR="00AC10E7" w:rsidRDefault="00AC10E7" w:rsidP="00137858">
      <w:pPr>
        <w:pStyle w:val="Textonotapie"/>
      </w:pPr>
      <w:r>
        <w:rPr>
          <w:rStyle w:val="Refdenotaalpie"/>
        </w:rPr>
        <w:footnoteRef/>
      </w:r>
      <w:r>
        <w:t xml:space="preserve"> </w:t>
      </w:r>
      <w:r w:rsidRPr="00194DC8">
        <w:rPr>
          <w:rFonts w:ascii="Times New Roman" w:hAnsi="Times New Roman" w:cs="Times New Roman"/>
        </w:rPr>
        <w:t>Posada, Pablo H…</w:t>
      </w:r>
    </w:p>
  </w:footnote>
  <w:footnote w:id="14">
    <w:p w:rsidR="00AC10E7" w:rsidRPr="003D5172" w:rsidRDefault="00AC10E7" w:rsidP="00137858">
      <w:pPr>
        <w:spacing w:line="240" w:lineRule="auto"/>
        <w:rPr>
          <w:rFonts w:ascii="Times New Roman" w:hAnsi="Times New Roman" w:cs="Times New Roman"/>
          <w:sz w:val="20"/>
          <w:szCs w:val="20"/>
          <w:shd w:val="clear" w:color="auto" w:fill="FFFFFF"/>
        </w:rPr>
      </w:pPr>
      <w:r w:rsidRPr="003D5172">
        <w:rPr>
          <w:rStyle w:val="Refdenotaalpie"/>
          <w:rFonts w:ascii="Times New Roman" w:hAnsi="Times New Roman" w:cs="Times New Roman"/>
          <w:sz w:val="20"/>
          <w:szCs w:val="20"/>
        </w:rPr>
        <w:footnoteRef/>
      </w:r>
      <w:r w:rsidRPr="003D5172">
        <w:rPr>
          <w:rFonts w:ascii="Times New Roman" w:hAnsi="Times New Roman" w:cs="Times New Roman"/>
          <w:sz w:val="20"/>
          <w:szCs w:val="20"/>
        </w:rPr>
        <w:t xml:space="preserve"> Alonso Lucia, </w:t>
      </w:r>
      <w:r w:rsidRPr="003D5172">
        <w:rPr>
          <w:rFonts w:ascii="Times New Roman" w:hAnsi="Times New Roman" w:cs="Times New Roman"/>
          <w:i/>
          <w:sz w:val="20"/>
          <w:szCs w:val="20"/>
        </w:rPr>
        <w:t>“¡Comedia cinematográfica!”.</w:t>
      </w:r>
      <w:r w:rsidRPr="003D5172">
        <w:rPr>
          <w:rFonts w:ascii="Times New Roman" w:hAnsi="Times New Roman" w:cs="Times New Roman"/>
          <w:sz w:val="20"/>
          <w:szCs w:val="20"/>
        </w:rPr>
        <w:t xml:space="preserve"> Calameo, 2012.</w:t>
      </w:r>
      <w:r>
        <w:rPr>
          <w:rFonts w:ascii="Times New Roman" w:hAnsi="Times New Roman" w:cs="Times New Roman"/>
          <w:sz w:val="20"/>
          <w:szCs w:val="20"/>
        </w:rPr>
        <w:t xml:space="preserve"> </w:t>
      </w:r>
      <w:r w:rsidRPr="003D5172">
        <w:rPr>
          <w:rFonts w:ascii="Times New Roman" w:hAnsi="Times New Roman" w:cs="Times New Roman"/>
          <w:sz w:val="20"/>
          <w:szCs w:val="20"/>
          <w:shd w:val="clear" w:color="auto" w:fill="FFFFFF"/>
        </w:rPr>
        <w:t>https://es.calameo.com/books/000910786936528c72535</w:t>
      </w:r>
    </w:p>
  </w:footnote>
  <w:footnote w:id="15">
    <w:p w:rsidR="00AC10E7" w:rsidRPr="00972556" w:rsidRDefault="00AC10E7" w:rsidP="00137858">
      <w:pPr>
        <w:pStyle w:val="Textonotapie"/>
        <w:rPr>
          <w:rFonts w:ascii="Times New Roman" w:hAnsi="Times New Roman" w:cs="Times New Roman"/>
        </w:rPr>
      </w:pPr>
      <w:r w:rsidRPr="00972556">
        <w:rPr>
          <w:rStyle w:val="Refdenotaalpie"/>
          <w:rFonts w:ascii="Times New Roman" w:hAnsi="Times New Roman" w:cs="Times New Roman"/>
        </w:rPr>
        <w:footnoteRef/>
      </w:r>
      <w:r w:rsidRPr="00972556">
        <w:rPr>
          <w:rFonts w:ascii="Times New Roman" w:hAnsi="Times New Roman" w:cs="Times New Roman"/>
        </w:rPr>
        <w:t xml:space="preserve"> Schmidt Samuel y Bardavid Szclar Gina, </w:t>
      </w:r>
      <w:r w:rsidRPr="00E4099C">
        <w:rPr>
          <w:rFonts w:ascii="Times New Roman" w:hAnsi="Times New Roman" w:cs="Times New Roman"/>
          <w:i/>
        </w:rPr>
        <w:t>“Cine y Humor. Una exploración por el mundo de la comedia”</w:t>
      </w:r>
      <w:r w:rsidRPr="00972556">
        <w:rPr>
          <w:rFonts w:ascii="Times New Roman" w:hAnsi="Times New Roman" w:cs="Times New Roman"/>
        </w:rPr>
        <w:t>. Hispanic L.A., 18 de Julio del 2020. https://hispanicla.com/cine-y-humor-una-exploracion-por-el-mundo-de-la-comedia-48103</w:t>
      </w:r>
    </w:p>
  </w:footnote>
  <w:footnote w:id="16">
    <w:p w:rsidR="00AC10E7" w:rsidRPr="00972556" w:rsidRDefault="00AC10E7" w:rsidP="00137858">
      <w:pPr>
        <w:pStyle w:val="Textonotapie"/>
        <w:rPr>
          <w:rFonts w:ascii="Times New Roman" w:hAnsi="Times New Roman" w:cs="Times New Roman"/>
        </w:rPr>
      </w:pPr>
      <w:r w:rsidRPr="00972556">
        <w:rPr>
          <w:rStyle w:val="Refdenotaalpie"/>
          <w:rFonts w:ascii="Times New Roman" w:hAnsi="Times New Roman" w:cs="Times New Roman"/>
        </w:rPr>
        <w:footnoteRef/>
      </w:r>
      <w:r w:rsidRPr="00972556">
        <w:rPr>
          <w:rFonts w:ascii="Times New Roman" w:hAnsi="Times New Roman" w:cs="Times New Roman"/>
        </w:rPr>
        <w:t xml:space="preserve"> Merluzzi Marina, </w:t>
      </w:r>
      <w:r w:rsidRPr="00E4099C">
        <w:rPr>
          <w:rFonts w:ascii="Times New Roman" w:hAnsi="Times New Roman" w:cs="Times New Roman"/>
          <w:i/>
        </w:rPr>
        <w:t>“La construcción del gag y el humor en la comedia del cine clásico”.</w:t>
      </w:r>
      <w:r w:rsidRPr="00972556">
        <w:rPr>
          <w:rFonts w:ascii="Times New Roman" w:hAnsi="Times New Roman" w:cs="Times New Roman"/>
        </w:rPr>
        <w:t xml:space="preserve"> Universidad de Palermo, Diciembre del 2010. https://fido.palermo.edu/servicios_dyc/publicacionesdc/vista/detalle_articulo.php?id_articulo=6823&amp;id_libro=275</w:t>
      </w:r>
    </w:p>
  </w:footnote>
  <w:footnote w:id="17">
    <w:p w:rsidR="00AC10E7" w:rsidRPr="00972556" w:rsidRDefault="00AC10E7" w:rsidP="00137858">
      <w:pPr>
        <w:pStyle w:val="Textonotapie"/>
        <w:rPr>
          <w:rFonts w:ascii="Times New Roman" w:hAnsi="Times New Roman" w:cs="Times New Roman"/>
        </w:rPr>
      </w:pPr>
      <w:r w:rsidRPr="00972556">
        <w:rPr>
          <w:rStyle w:val="Refdenotaalpie"/>
          <w:rFonts w:ascii="Times New Roman" w:hAnsi="Times New Roman" w:cs="Times New Roman"/>
        </w:rPr>
        <w:footnoteRef/>
      </w:r>
      <w:r w:rsidRPr="00972556">
        <w:rPr>
          <w:rFonts w:ascii="Times New Roman" w:hAnsi="Times New Roman" w:cs="Times New Roman"/>
        </w:rPr>
        <w:t xml:space="preserve"> Merluzzi Marina…</w:t>
      </w:r>
    </w:p>
  </w:footnote>
  <w:footnote w:id="18">
    <w:p w:rsidR="00AC10E7" w:rsidRPr="003D5172" w:rsidRDefault="00AC10E7" w:rsidP="00137858">
      <w:pPr>
        <w:pStyle w:val="Textonotapie"/>
        <w:rPr>
          <w:rFonts w:ascii="Times New Roman" w:hAnsi="Times New Roman" w:cs="Times New Roman"/>
        </w:rPr>
      </w:pPr>
      <w:r w:rsidRPr="003D5172">
        <w:rPr>
          <w:rStyle w:val="Refdenotaalpie"/>
          <w:rFonts w:ascii="Times New Roman" w:hAnsi="Times New Roman" w:cs="Times New Roman"/>
        </w:rPr>
        <w:footnoteRef/>
      </w:r>
      <w:r w:rsidRPr="003D5172">
        <w:rPr>
          <w:rFonts w:ascii="Times New Roman" w:hAnsi="Times New Roman" w:cs="Times New Roman"/>
        </w:rPr>
        <w:t xml:space="preserve"> Alonso Lucia…</w:t>
      </w:r>
    </w:p>
  </w:footnote>
  <w:footnote w:id="19">
    <w:p w:rsidR="00AC10E7" w:rsidRPr="003D5172" w:rsidRDefault="00AC10E7" w:rsidP="00137858">
      <w:pPr>
        <w:pStyle w:val="Textonotapie"/>
        <w:rPr>
          <w:rFonts w:ascii="Times New Roman" w:hAnsi="Times New Roman" w:cs="Times New Roman"/>
        </w:rPr>
      </w:pPr>
      <w:r w:rsidRPr="003D5172">
        <w:rPr>
          <w:rStyle w:val="Refdenotaalpie"/>
          <w:rFonts w:ascii="Times New Roman" w:hAnsi="Times New Roman" w:cs="Times New Roman"/>
        </w:rPr>
        <w:footnoteRef/>
      </w:r>
      <w:r w:rsidRPr="003D5172">
        <w:rPr>
          <w:rFonts w:ascii="Times New Roman" w:hAnsi="Times New Roman" w:cs="Times New Roman"/>
        </w:rPr>
        <w:t xml:space="preserve"> Posada, Pablo H…</w:t>
      </w:r>
    </w:p>
  </w:footnote>
  <w:footnote w:id="20">
    <w:p w:rsidR="00AC10E7" w:rsidRDefault="00AC10E7" w:rsidP="00137858">
      <w:pPr>
        <w:pStyle w:val="Textonotapie"/>
      </w:pPr>
      <w:r>
        <w:rPr>
          <w:rStyle w:val="Refdenotaalpie"/>
        </w:rPr>
        <w:footnoteRef/>
      </w:r>
      <w:r>
        <w:t xml:space="preserve"> </w:t>
      </w:r>
      <w:r w:rsidRPr="00194DC8">
        <w:rPr>
          <w:rFonts w:ascii="Times New Roman" w:hAnsi="Times New Roman" w:cs="Times New Roman"/>
        </w:rPr>
        <w:t>Posada, Pablo H…</w:t>
      </w:r>
    </w:p>
  </w:footnote>
  <w:footnote w:id="21">
    <w:p w:rsidR="00AC10E7" w:rsidRPr="00E4099C" w:rsidRDefault="00AC10E7" w:rsidP="00137858">
      <w:pPr>
        <w:pStyle w:val="Textonotapie"/>
        <w:rPr>
          <w:rFonts w:ascii="Times New Roman" w:hAnsi="Times New Roman" w:cs="Times New Roman"/>
        </w:rPr>
      </w:pPr>
      <w:r w:rsidRPr="00E4099C">
        <w:rPr>
          <w:rStyle w:val="Refdenotaalpie"/>
          <w:rFonts w:ascii="Times New Roman" w:hAnsi="Times New Roman" w:cs="Times New Roman"/>
        </w:rPr>
        <w:footnoteRef/>
      </w:r>
      <w:r w:rsidRPr="00E4099C">
        <w:rPr>
          <w:rFonts w:ascii="Times New Roman" w:hAnsi="Times New Roman" w:cs="Times New Roman"/>
        </w:rPr>
        <w:t xml:space="preserve"> S.A., “Cine Latinoamericano”, Memorial de América Latina, 1 de Enero del 2012. https://memorial.org.br/cine-latinoamericano/</w:t>
      </w:r>
    </w:p>
  </w:footnote>
  <w:footnote w:id="22">
    <w:p w:rsidR="00AC10E7" w:rsidRPr="00E4099C" w:rsidRDefault="00AC10E7" w:rsidP="00137858">
      <w:pPr>
        <w:pStyle w:val="Textonotapie"/>
        <w:rPr>
          <w:rFonts w:ascii="Times New Roman" w:hAnsi="Times New Roman" w:cs="Times New Roman"/>
        </w:rPr>
      </w:pPr>
      <w:r w:rsidRPr="00E4099C">
        <w:rPr>
          <w:rStyle w:val="Refdenotaalpie"/>
          <w:rFonts w:ascii="Times New Roman" w:hAnsi="Times New Roman" w:cs="Times New Roman"/>
        </w:rPr>
        <w:footnoteRef/>
      </w:r>
      <w:r w:rsidRPr="00E4099C">
        <w:rPr>
          <w:rFonts w:ascii="Times New Roman" w:hAnsi="Times New Roman" w:cs="Times New Roman"/>
        </w:rPr>
        <w:t xml:space="preserve"> Laura Lusnich Ana, </w:t>
      </w:r>
      <w:r w:rsidRPr="004E5696">
        <w:rPr>
          <w:rFonts w:ascii="Times New Roman" w:hAnsi="Times New Roman" w:cs="Times New Roman"/>
          <w:i/>
        </w:rPr>
        <w:t>“Representación y revolución en el cine latinoamericano del periodo clásico-industrial: Argentina, Brasil, México”,</w:t>
      </w:r>
      <w:r w:rsidRPr="00E4099C">
        <w:rPr>
          <w:rFonts w:ascii="Times New Roman" w:hAnsi="Times New Roman" w:cs="Times New Roman"/>
        </w:rPr>
        <w:t xml:space="preserve"> Marzo del 2012. https://www.fundacioncarolina.es/wp-content/uploads/2014/08/AI73.pdf</w:t>
      </w:r>
    </w:p>
  </w:footnote>
  <w:footnote w:id="23">
    <w:p w:rsidR="00AC10E7" w:rsidRPr="004E5696" w:rsidRDefault="00AC10E7" w:rsidP="00137858">
      <w:pPr>
        <w:pStyle w:val="Textonotapie"/>
        <w:rPr>
          <w:rFonts w:ascii="Times New Roman" w:hAnsi="Times New Roman" w:cs="Times New Roman"/>
        </w:rPr>
      </w:pPr>
      <w:r w:rsidRPr="004E5696">
        <w:rPr>
          <w:rStyle w:val="Refdenotaalpie"/>
          <w:rFonts w:ascii="Times New Roman" w:hAnsi="Times New Roman" w:cs="Times New Roman"/>
        </w:rPr>
        <w:footnoteRef/>
      </w:r>
      <w:r w:rsidRPr="004E5696">
        <w:rPr>
          <w:rFonts w:ascii="Times New Roman" w:hAnsi="Times New Roman" w:cs="Times New Roman"/>
        </w:rPr>
        <w:t xml:space="preserve"> Lillo Gastó y Chacón G. Albino, </w:t>
      </w:r>
      <w:r w:rsidRPr="004E5696">
        <w:rPr>
          <w:rFonts w:ascii="Times New Roman" w:hAnsi="Times New Roman" w:cs="Times New Roman"/>
          <w:i/>
        </w:rPr>
        <w:t>“El cine latinoamericano: del código realista al código postmoderno”</w:t>
      </w:r>
      <w:r w:rsidRPr="004E5696">
        <w:rPr>
          <w:rFonts w:ascii="Times New Roman" w:hAnsi="Times New Roman" w:cs="Times New Roman"/>
        </w:rPr>
        <w:t>, Universidad de Ottawa – Universidad Nacional de Costa Rica. http://www.biblioteca.unlpam.edu.ar/pubpdf/anclajes/v02a04chacon.pdf</w:t>
      </w:r>
    </w:p>
  </w:footnote>
  <w:footnote w:id="24">
    <w:p w:rsidR="00AC10E7" w:rsidRPr="004E5696" w:rsidRDefault="00AC10E7" w:rsidP="00137858">
      <w:pPr>
        <w:pStyle w:val="Textonotapie"/>
        <w:rPr>
          <w:rFonts w:ascii="Times New Roman" w:hAnsi="Times New Roman" w:cs="Times New Roman"/>
        </w:rPr>
      </w:pPr>
      <w:r w:rsidRPr="004E5696">
        <w:rPr>
          <w:rStyle w:val="Refdenotaalpie"/>
          <w:rFonts w:ascii="Times New Roman" w:hAnsi="Times New Roman" w:cs="Times New Roman"/>
        </w:rPr>
        <w:footnoteRef/>
      </w:r>
      <w:r w:rsidRPr="004E5696">
        <w:rPr>
          <w:rFonts w:ascii="Times New Roman" w:hAnsi="Times New Roman" w:cs="Times New Roman"/>
        </w:rPr>
        <w:t xml:space="preserve"> Lillo Gastó y Chacón G. Albino…</w:t>
      </w:r>
    </w:p>
  </w:footnote>
  <w:footnote w:id="25">
    <w:p w:rsidR="00AC10E7" w:rsidRPr="004E5696" w:rsidRDefault="00AC10E7" w:rsidP="00137858">
      <w:pPr>
        <w:pStyle w:val="Textonotapie"/>
        <w:rPr>
          <w:rFonts w:ascii="Times New Roman" w:hAnsi="Times New Roman" w:cs="Times New Roman"/>
        </w:rPr>
      </w:pPr>
      <w:r w:rsidRPr="004E5696">
        <w:rPr>
          <w:rStyle w:val="Refdenotaalpie"/>
          <w:rFonts w:ascii="Times New Roman" w:hAnsi="Times New Roman" w:cs="Times New Roman"/>
        </w:rPr>
        <w:footnoteRef/>
      </w:r>
      <w:r w:rsidRPr="004E5696">
        <w:rPr>
          <w:rFonts w:ascii="Times New Roman" w:hAnsi="Times New Roman" w:cs="Times New Roman"/>
        </w:rPr>
        <w:t xml:space="preserve"> Lillo Gastó y Chacón G. Albino…</w:t>
      </w:r>
    </w:p>
  </w:footnote>
  <w:footnote w:id="26">
    <w:p w:rsidR="00AC10E7" w:rsidRPr="000F10FF" w:rsidRDefault="00AC10E7" w:rsidP="00137858">
      <w:pPr>
        <w:pStyle w:val="Textonotapie"/>
        <w:rPr>
          <w:rFonts w:ascii="Times New Roman" w:hAnsi="Times New Roman" w:cs="Times New Roman"/>
        </w:rPr>
      </w:pPr>
      <w:r w:rsidRPr="000F10FF">
        <w:rPr>
          <w:rStyle w:val="Refdenotaalpie"/>
          <w:rFonts w:ascii="Times New Roman" w:hAnsi="Times New Roman" w:cs="Times New Roman"/>
        </w:rPr>
        <w:footnoteRef/>
      </w:r>
      <w:r w:rsidRPr="000F10FF">
        <w:rPr>
          <w:rFonts w:ascii="Times New Roman" w:hAnsi="Times New Roman" w:cs="Times New Roman"/>
        </w:rPr>
        <w:t xml:space="preserve"> Trilnick Carlos, “Nuevo Cine Latinoamericano”, IDIS, 2 de Agosto de 1958. https://proyectoidis.org/nuevo-cine-latinoamericano/</w:t>
      </w:r>
    </w:p>
  </w:footnote>
  <w:footnote w:id="27">
    <w:p w:rsidR="00AC10E7" w:rsidRPr="00B83D74" w:rsidRDefault="00AC10E7" w:rsidP="00137858">
      <w:pPr>
        <w:pStyle w:val="Textonotapie"/>
        <w:rPr>
          <w:rFonts w:ascii="Times New Roman" w:hAnsi="Times New Roman" w:cs="Times New Roman"/>
        </w:rPr>
      </w:pPr>
      <w:r w:rsidRPr="00B83D74">
        <w:rPr>
          <w:rStyle w:val="Refdenotaalpie"/>
          <w:rFonts w:ascii="Times New Roman" w:hAnsi="Times New Roman" w:cs="Times New Roman"/>
        </w:rPr>
        <w:footnoteRef/>
      </w:r>
      <w:r w:rsidRPr="00B83D74">
        <w:rPr>
          <w:rFonts w:ascii="Times New Roman" w:hAnsi="Times New Roman" w:cs="Times New Roman"/>
        </w:rPr>
        <w:t xml:space="preserve"> S.A., “Cine Latinoamericano”…</w:t>
      </w:r>
    </w:p>
  </w:footnote>
  <w:footnote w:id="28">
    <w:p w:rsidR="00AC10E7" w:rsidRPr="00B83D74" w:rsidRDefault="00AC10E7" w:rsidP="00137858">
      <w:pPr>
        <w:pStyle w:val="Textonotapie"/>
        <w:rPr>
          <w:rFonts w:ascii="Times New Roman" w:hAnsi="Times New Roman" w:cs="Times New Roman"/>
        </w:rPr>
      </w:pPr>
      <w:r w:rsidRPr="00B83D74">
        <w:rPr>
          <w:rStyle w:val="Refdenotaalpie"/>
          <w:rFonts w:ascii="Times New Roman" w:hAnsi="Times New Roman" w:cs="Times New Roman"/>
        </w:rPr>
        <w:footnoteRef/>
      </w:r>
      <w:r w:rsidRPr="00B83D74">
        <w:rPr>
          <w:rFonts w:ascii="Times New Roman" w:hAnsi="Times New Roman" w:cs="Times New Roman"/>
        </w:rPr>
        <w:t xml:space="preserve"> Lillo Gastó y Chacón G. Albino…</w:t>
      </w:r>
    </w:p>
  </w:footnote>
  <w:footnote w:id="29">
    <w:p w:rsidR="00AC10E7" w:rsidRPr="00B83D74" w:rsidRDefault="00AC10E7" w:rsidP="00137858">
      <w:pPr>
        <w:pStyle w:val="Textonotapie"/>
        <w:rPr>
          <w:rFonts w:ascii="Times New Roman" w:hAnsi="Times New Roman" w:cs="Times New Roman"/>
        </w:rPr>
      </w:pPr>
      <w:r w:rsidRPr="00B83D74">
        <w:rPr>
          <w:rStyle w:val="Refdenotaalpie"/>
          <w:rFonts w:ascii="Times New Roman" w:hAnsi="Times New Roman" w:cs="Times New Roman"/>
        </w:rPr>
        <w:footnoteRef/>
      </w:r>
      <w:r w:rsidRPr="00B83D74">
        <w:rPr>
          <w:rFonts w:ascii="Times New Roman" w:hAnsi="Times New Roman" w:cs="Times New Roman"/>
        </w:rPr>
        <w:t xml:space="preserve"> Lillo Gastó y Chacón G. Albino…</w:t>
      </w:r>
    </w:p>
  </w:footnote>
  <w:footnote w:id="30">
    <w:p w:rsidR="00AC10E7" w:rsidRPr="00B83D74" w:rsidRDefault="00AC10E7" w:rsidP="00137858">
      <w:pPr>
        <w:pStyle w:val="Textonotapie"/>
        <w:rPr>
          <w:rFonts w:ascii="Times New Roman" w:hAnsi="Times New Roman" w:cs="Times New Roman"/>
        </w:rPr>
      </w:pPr>
      <w:r w:rsidRPr="00B83D74">
        <w:rPr>
          <w:rStyle w:val="Refdenotaalpie"/>
          <w:rFonts w:ascii="Times New Roman" w:hAnsi="Times New Roman" w:cs="Times New Roman"/>
        </w:rPr>
        <w:footnoteRef/>
      </w:r>
      <w:r w:rsidRPr="00B83D74">
        <w:rPr>
          <w:rFonts w:ascii="Times New Roman" w:hAnsi="Times New Roman" w:cs="Times New Roman"/>
        </w:rPr>
        <w:t xml:space="preserve"> Lillo Gastó y Chacón G. Albino…</w:t>
      </w:r>
    </w:p>
  </w:footnote>
  <w:footnote w:id="31">
    <w:p w:rsidR="00AC10E7" w:rsidRDefault="00AC10E7" w:rsidP="00137858">
      <w:pPr>
        <w:pStyle w:val="Textonotapie"/>
      </w:pPr>
      <w:r w:rsidRPr="00B83D74">
        <w:rPr>
          <w:rStyle w:val="Refdenotaalpie"/>
          <w:rFonts w:ascii="Times New Roman" w:hAnsi="Times New Roman" w:cs="Times New Roman"/>
        </w:rPr>
        <w:footnoteRef/>
      </w:r>
      <w:r w:rsidRPr="00B83D74">
        <w:rPr>
          <w:rFonts w:ascii="Times New Roman" w:hAnsi="Times New Roman" w:cs="Times New Roman"/>
        </w:rPr>
        <w:t xml:space="preserve"> Lillo Gastó y Chacón G. Albino…</w:t>
      </w:r>
    </w:p>
  </w:footnote>
  <w:footnote w:id="32">
    <w:p w:rsidR="00AC10E7" w:rsidRPr="00433074" w:rsidRDefault="00AC10E7" w:rsidP="00137858">
      <w:pPr>
        <w:pStyle w:val="Textonotapie"/>
        <w:rPr>
          <w:rFonts w:ascii="Times New Roman" w:hAnsi="Times New Roman" w:cs="Times New Roman"/>
        </w:rPr>
      </w:pPr>
      <w:r w:rsidRPr="00433074">
        <w:rPr>
          <w:rStyle w:val="Refdenotaalpie"/>
          <w:rFonts w:ascii="Times New Roman" w:hAnsi="Times New Roman" w:cs="Times New Roman"/>
        </w:rPr>
        <w:footnoteRef/>
      </w:r>
      <w:r w:rsidRPr="00433074">
        <w:rPr>
          <w:rFonts w:ascii="Times New Roman" w:hAnsi="Times New Roman" w:cs="Times New Roman"/>
        </w:rPr>
        <w:t xml:space="preserve"> Lillo Gastó y Chacón G. Albino…</w:t>
      </w:r>
    </w:p>
  </w:footnote>
  <w:footnote w:id="33">
    <w:p w:rsidR="00AC10E7" w:rsidRPr="000F60E5" w:rsidRDefault="00AC10E7" w:rsidP="00137858">
      <w:pPr>
        <w:pStyle w:val="Textonotapie"/>
        <w:rPr>
          <w:rFonts w:ascii="Times New Roman" w:hAnsi="Times New Roman" w:cs="Times New Roman"/>
        </w:rPr>
      </w:pPr>
      <w:r w:rsidRPr="000F60E5">
        <w:rPr>
          <w:rStyle w:val="Refdenotaalpie"/>
          <w:rFonts w:ascii="Times New Roman" w:hAnsi="Times New Roman" w:cs="Times New Roman"/>
        </w:rPr>
        <w:footnoteRef/>
      </w:r>
      <w:r w:rsidRPr="000F60E5">
        <w:rPr>
          <w:rFonts w:ascii="Times New Roman" w:hAnsi="Times New Roman" w:cs="Times New Roman"/>
        </w:rPr>
        <w:t xml:space="preserve"> Fernández Antonio Alfredo, </w:t>
      </w:r>
      <w:r w:rsidRPr="007D3423">
        <w:rPr>
          <w:rFonts w:ascii="Times New Roman" w:hAnsi="Times New Roman" w:cs="Times New Roman"/>
          <w:i/>
        </w:rPr>
        <w:t>“Cine latino de humor negro (Prefacio)”</w:t>
      </w:r>
      <w:r w:rsidRPr="000F60E5">
        <w:rPr>
          <w:rFonts w:ascii="Times New Roman" w:hAnsi="Times New Roman" w:cs="Times New Roman"/>
        </w:rPr>
        <w:t>, El Barco Ebrio, Febrero del 2021. https://elbarcoebrio.com/lectura/cine-latino-de-humor-negro-prefacio/#_ftn1</w:t>
      </w:r>
    </w:p>
  </w:footnote>
  <w:footnote w:id="34">
    <w:p w:rsidR="00AC10E7" w:rsidRPr="007D3423" w:rsidRDefault="00AC10E7" w:rsidP="00137858">
      <w:pPr>
        <w:pStyle w:val="Textonotapie"/>
        <w:rPr>
          <w:rFonts w:ascii="Times New Roman" w:hAnsi="Times New Roman" w:cs="Times New Roman"/>
        </w:rPr>
      </w:pPr>
      <w:r w:rsidRPr="007D3423">
        <w:rPr>
          <w:rStyle w:val="Refdenotaalpie"/>
          <w:rFonts w:ascii="Times New Roman" w:hAnsi="Times New Roman" w:cs="Times New Roman"/>
        </w:rPr>
        <w:footnoteRef/>
      </w:r>
      <w:r w:rsidRPr="007D3423">
        <w:rPr>
          <w:rFonts w:ascii="Times New Roman" w:hAnsi="Times New Roman" w:cs="Times New Roman"/>
        </w:rPr>
        <w:t xml:space="preserve"> Merino Gerardo, </w:t>
      </w:r>
      <w:r w:rsidRPr="007D3423">
        <w:rPr>
          <w:rFonts w:ascii="Times New Roman" w:hAnsi="Times New Roman" w:cs="Times New Roman"/>
          <w:i/>
        </w:rPr>
        <w:t>“La memoria colectiva en el Cine Latinoamericano. Continuidad y rupturas entre el “Nuevo Cine Latinoamericano” de los años 60 y el cine a finales de los 90”</w:t>
      </w:r>
      <w:r w:rsidRPr="007D3423">
        <w:rPr>
          <w:rFonts w:ascii="Times New Roman" w:hAnsi="Times New Roman" w:cs="Times New Roman"/>
        </w:rPr>
        <w:t>, Universidad Andina Simón Bolívar, 2009. https://repositorio.uasb.edu.ec/bitstream/10644/1141/1/T0842-MC-Merino-La%20memoria%20colectiva%20en%20el%20cine%20latinoamericano.pdf</w:t>
      </w:r>
    </w:p>
  </w:footnote>
  <w:footnote w:id="35">
    <w:p w:rsidR="00AC10E7" w:rsidRPr="007D3423" w:rsidRDefault="00AC10E7" w:rsidP="00137858">
      <w:pPr>
        <w:pStyle w:val="Textonotapie"/>
        <w:rPr>
          <w:rFonts w:ascii="Times New Roman" w:hAnsi="Times New Roman" w:cs="Times New Roman"/>
        </w:rPr>
      </w:pPr>
      <w:r w:rsidRPr="007D3423">
        <w:rPr>
          <w:rStyle w:val="Refdenotaalpie"/>
          <w:rFonts w:ascii="Times New Roman" w:hAnsi="Times New Roman" w:cs="Times New Roman"/>
        </w:rPr>
        <w:footnoteRef/>
      </w:r>
      <w:r w:rsidRPr="007D3423">
        <w:rPr>
          <w:rFonts w:ascii="Times New Roman" w:hAnsi="Times New Roman" w:cs="Times New Roman"/>
        </w:rPr>
        <w:t xml:space="preserve"> Fernández Antonio Alfredo…</w:t>
      </w:r>
    </w:p>
  </w:footnote>
  <w:footnote w:id="36">
    <w:p w:rsidR="00AC10E7" w:rsidRPr="005809CF" w:rsidRDefault="00AC10E7" w:rsidP="00137858">
      <w:pPr>
        <w:pStyle w:val="Textonotapie"/>
        <w:rPr>
          <w:rFonts w:ascii="Times New Roman" w:hAnsi="Times New Roman" w:cs="Times New Roman"/>
        </w:rPr>
      </w:pPr>
      <w:r w:rsidRPr="005809CF">
        <w:rPr>
          <w:rStyle w:val="Refdenotaalpie"/>
          <w:rFonts w:ascii="Times New Roman" w:hAnsi="Times New Roman" w:cs="Times New Roman"/>
        </w:rPr>
        <w:footnoteRef/>
      </w:r>
      <w:r w:rsidRPr="005809CF">
        <w:rPr>
          <w:rFonts w:ascii="Times New Roman" w:hAnsi="Times New Roman" w:cs="Times New Roman"/>
        </w:rPr>
        <w:t xml:space="preserve"> Augusta María, Jácome Sandoval Alexandra, Guerrero Ricaurte, </w:t>
      </w:r>
      <w:r w:rsidRPr="005809CF">
        <w:rPr>
          <w:rFonts w:ascii="Times New Roman" w:hAnsi="Times New Roman" w:cs="Times New Roman"/>
          <w:i/>
        </w:rPr>
        <w:t>“Mafalda: “Un mensaje de desarrollo para la sociedad</w:t>
      </w:r>
      <w:proofErr w:type="gramStart"/>
      <w:r w:rsidRPr="005809CF">
        <w:rPr>
          <w:rFonts w:ascii="Times New Roman" w:hAnsi="Times New Roman" w:cs="Times New Roman"/>
          <w:i/>
        </w:rPr>
        <w:t>?</w:t>
      </w:r>
      <w:proofErr w:type="gramEnd"/>
      <w:r w:rsidRPr="005809CF">
        <w:rPr>
          <w:rFonts w:ascii="Times New Roman" w:hAnsi="Times New Roman" w:cs="Times New Roman"/>
          <w:i/>
        </w:rPr>
        <w:t xml:space="preserve"> A partir del análisis del discurso de Mafalda. Plantear una propuesta de comunicación y desarrollo en la educación secundaria periférica”</w:t>
      </w:r>
      <w:r w:rsidRPr="005809CF">
        <w:rPr>
          <w:rFonts w:ascii="Times New Roman" w:hAnsi="Times New Roman" w:cs="Times New Roman"/>
        </w:rPr>
        <w:t xml:space="preserve">, Universidad Politécnica Salesiana, 2006. </w:t>
      </w:r>
      <w:r w:rsidRPr="005809CF">
        <w:rPr>
          <w:rFonts w:ascii="Times New Roman" w:hAnsi="Times New Roman" w:cs="Times New Roman"/>
          <w:sz w:val="21"/>
          <w:szCs w:val="21"/>
          <w:shd w:val="clear" w:color="auto" w:fill="FFFFFF"/>
        </w:rPr>
        <w:t>UPS-QT00694.pdf</w:t>
      </w:r>
    </w:p>
  </w:footnote>
  <w:footnote w:id="37">
    <w:p w:rsidR="00AC10E7" w:rsidRPr="006B2C9C" w:rsidRDefault="00AC10E7" w:rsidP="00137858">
      <w:pPr>
        <w:pStyle w:val="Textonotapie"/>
        <w:rPr>
          <w:rFonts w:ascii="Times New Roman" w:hAnsi="Times New Roman" w:cs="Times New Roman"/>
        </w:rPr>
      </w:pPr>
      <w:r w:rsidRPr="006B2C9C">
        <w:rPr>
          <w:rStyle w:val="Refdenotaalpie"/>
          <w:rFonts w:ascii="Times New Roman" w:hAnsi="Times New Roman" w:cs="Times New Roman"/>
        </w:rPr>
        <w:footnoteRef/>
      </w:r>
      <w:r w:rsidRPr="006B2C9C">
        <w:rPr>
          <w:rFonts w:ascii="Times New Roman" w:hAnsi="Times New Roman" w:cs="Times New Roman"/>
        </w:rPr>
        <w:t xml:space="preserve"> Rivero Mora Jorge Alberto, </w:t>
      </w:r>
      <w:r w:rsidRPr="006B2C9C">
        <w:rPr>
          <w:rFonts w:ascii="Times New Roman" w:hAnsi="Times New Roman" w:cs="Times New Roman"/>
          <w:i/>
        </w:rPr>
        <w:t>“</w:t>
      </w:r>
      <w:proofErr w:type="gramStart"/>
      <w:r w:rsidRPr="006B2C9C">
        <w:rPr>
          <w:rFonts w:ascii="Times New Roman" w:hAnsi="Times New Roman" w:cs="Times New Roman"/>
          <w:i/>
        </w:rPr>
        <w:t>¿</w:t>
      </w:r>
      <w:proofErr w:type="gramEnd"/>
      <w:r w:rsidRPr="006B2C9C">
        <w:rPr>
          <w:rFonts w:ascii="Times New Roman" w:hAnsi="Times New Roman" w:cs="Times New Roman"/>
          <w:i/>
        </w:rPr>
        <w:t>Tons que con el humor político de Tin Tan”,</w:t>
      </w:r>
      <w:r w:rsidRPr="006B2C9C">
        <w:rPr>
          <w:rFonts w:ascii="Times New Roman" w:hAnsi="Times New Roman" w:cs="Times New Roman"/>
        </w:rPr>
        <w:t xml:space="preserve"> Confabulario, 30 de Junio del 2013. https://confabulario.eluniversal.com.mx/tons-que-con-el-humor-politico-de-tin-tan/</w:t>
      </w:r>
    </w:p>
  </w:footnote>
  <w:footnote w:id="38">
    <w:p w:rsidR="00AC10E7" w:rsidRDefault="00AC10E7" w:rsidP="00137858">
      <w:pPr>
        <w:pStyle w:val="Textonotapie"/>
      </w:pPr>
      <w:r w:rsidRPr="00F710A6">
        <w:rPr>
          <w:rStyle w:val="Refdenotaalpie"/>
          <w:rFonts w:ascii="Times New Roman" w:hAnsi="Times New Roman" w:cs="Times New Roman"/>
        </w:rPr>
        <w:footnoteRef/>
      </w:r>
      <w:r w:rsidRPr="00F710A6">
        <w:rPr>
          <w:rFonts w:ascii="Times New Roman" w:hAnsi="Times New Roman" w:cs="Times New Roman"/>
        </w:rPr>
        <w:t xml:space="preserve"> Rivero</w:t>
      </w:r>
      <w:r w:rsidRPr="006B2C9C">
        <w:rPr>
          <w:rFonts w:ascii="Times New Roman" w:hAnsi="Times New Roman" w:cs="Times New Roman"/>
        </w:rPr>
        <w:t xml:space="preserve"> Mora Jorge Alberto</w:t>
      </w:r>
      <w:r>
        <w:rPr>
          <w:rFonts w:ascii="Times New Roman" w:hAnsi="Times New Roman" w:cs="Times New Roman"/>
        </w:rPr>
        <w:t>…</w:t>
      </w:r>
    </w:p>
  </w:footnote>
  <w:footnote w:id="39">
    <w:p w:rsidR="00AC10E7" w:rsidRDefault="00AC10E7" w:rsidP="00137858">
      <w:pPr>
        <w:pStyle w:val="Textonotapie"/>
      </w:pPr>
      <w:r w:rsidRPr="00F710A6">
        <w:rPr>
          <w:rStyle w:val="Refdenotaalpie"/>
          <w:rFonts w:ascii="Times New Roman" w:hAnsi="Times New Roman" w:cs="Times New Roman"/>
        </w:rPr>
        <w:footnoteRef/>
      </w:r>
      <w:r w:rsidRPr="00F710A6">
        <w:rPr>
          <w:rFonts w:ascii="Times New Roman" w:hAnsi="Times New Roman" w:cs="Times New Roman"/>
        </w:rPr>
        <w:t xml:space="preserve"> </w:t>
      </w:r>
      <w:r w:rsidRPr="006B2C9C">
        <w:rPr>
          <w:rFonts w:ascii="Times New Roman" w:hAnsi="Times New Roman" w:cs="Times New Roman"/>
        </w:rPr>
        <w:t>Rivero Mora Jorge Alberto</w:t>
      </w:r>
      <w:r>
        <w:rPr>
          <w:rFonts w:ascii="Times New Roman" w:hAnsi="Times New Roman" w:cs="Times New Roman"/>
        </w:rPr>
        <w:t>…</w:t>
      </w:r>
    </w:p>
  </w:footnote>
  <w:footnote w:id="40">
    <w:p w:rsidR="00AC10E7" w:rsidRDefault="00AC10E7" w:rsidP="00137858">
      <w:pPr>
        <w:pStyle w:val="Textonotapie"/>
      </w:pPr>
      <w:r w:rsidRPr="00F710A6">
        <w:rPr>
          <w:rStyle w:val="Refdenotaalpie"/>
          <w:rFonts w:ascii="Times New Roman" w:hAnsi="Times New Roman" w:cs="Times New Roman"/>
        </w:rPr>
        <w:footnoteRef/>
      </w:r>
      <w:r w:rsidRPr="00F710A6">
        <w:rPr>
          <w:rFonts w:ascii="Times New Roman" w:hAnsi="Times New Roman" w:cs="Times New Roman"/>
        </w:rPr>
        <w:t xml:space="preserve"> </w:t>
      </w:r>
      <w:r w:rsidRPr="000F60E5">
        <w:rPr>
          <w:rFonts w:ascii="Times New Roman" w:hAnsi="Times New Roman" w:cs="Times New Roman"/>
        </w:rPr>
        <w:t>Fernández Antonio Alfredo</w:t>
      </w:r>
      <w:r>
        <w:rPr>
          <w:rFonts w:ascii="Times New Roman" w:hAnsi="Times New Roman" w:cs="Times New Roman"/>
        </w:rPr>
        <w:t>…</w:t>
      </w:r>
    </w:p>
  </w:footnote>
  <w:footnote w:id="41">
    <w:p w:rsidR="00AC10E7" w:rsidRDefault="00AC10E7" w:rsidP="00137858">
      <w:pPr>
        <w:pStyle w:val="Textonotapie"/>
      </w:pPr>
      <w:r w:rsidRPr="00F710A6">
        <w:rPr>
          <w:rStyle w:val="Refdenotaalpie"/>
          <w:rFonts w:ascii="Times New Roman" w:hAnsi="Times New Roman" w:cs="Times New Roman"/>
        </w:rPr>
        <w:footnoteRef/>
      </w:r>
      <w:r w:rsidRPr="00F710A6">
        <w:rPr>
          <w:rFonts w:ascii="Times New Roman" w:hAnsi="Times New Roman" w:cs="Times New Roman"/>
        </w:rPr>
        <w:t xml:space="preserve"> Augusta</w:t>
      </w:r>
      <w:r w:rsidRPr="005809CF">
        <w:rPr>
          <w:rFonts w:ascii="Times New Roman" w:hAnsi="Times New Roman" w:cs="Times New Roman"/>
        </w:rPr>
        <w:t xml:space="preserve"> María, Jácome Sandoval Alexandra, Guerrero Ricaurte</w:t>
      </w:r>
      <w:r>
        <w:rPr>
          <w:rFonts w:ascii="Times New Roman" w:hAnsi="Times New Roman" w:cs="Times New Roman"/>
        </w:rPr>
        <w:t>…</w:t>
      </w:r>
    </w:p>
  </w:footnote>
  <w:footnote w:id="42">
    <w:p w:rsidR="00AC10E7" w:rsidRPr="00901CE1" w:rsidRDefault="00AC10E7" w:rsidP="00137858">
      <w:pPr>
        <w:pStyle w:val="Textonotapie"/>
        <w:rPr>
          <w:rFonts w:ascii="Times New Roman" w:hAnsi="Times New Roman" w:cs="Times New Roman"/>
        </w:rPr>
      </w:pPr>
      <w:r w:rsidRPr="00901CE1">
        <w:rPr>
          <w:rStyle w:val="Refdenotaalpie"/>
          <w:rFonts w:ascii="Times New Roman" w:hAnsi="Times New Roman" w:cs="Times New Roman"/>
        </w:rPr>
        <w:footnoteRef/>
      </w:r>
      <w:r w:rsidRPr="00901CE1">
        <w:rPr>
          <w:rFonts w:ascii="Times New Roman" w:hAnsi="Times New Roman" w:cs="Times New Roman"/>
        </w:rPr>
        <w:t xml:space="preserve"> V. Rodelo Frida, </w:t>
      </w:r>
      <w:r w:rsidRPr="00901CE1">
        <w:rPr>
          <w:rFonts w:ascii="Times New Roman" w:hAnsi="Times New Roman" w:cs="Times New Roman"/>
          <w:i/>
        </w:rPr>
        <w:t>“¿Qué diría Bomberito? Satira política televisiva y transición democrática de México”</w:t>
      </w:r>
      <w:r w:rsidRPr="00901CE1">
        <w:rPr>
          <w:rFonts w:ascii="Times New Roman" w:hAnsi="Times New Roman" w:cs="Times New Roman"/>
        </w:rPr>
        <w:t>, Pangea, 27 de Diciembre del 2020. https://revistapangea.org/index.php/revista/article/view/21</w:t>
      </w:r>
    </w:p>
  </w:footnote>
  <w:footnote w:id="43">
    <w:p w:rsidR="00AC10E7" w:rsidRDefault="00AC10E7" w:rsidP="00137858">
      <w:pPr>
        <w:pStyle w:val="Textonotapie"/>
      </w:pPr>
      <w:r w:rsidRPr="00901CE1">
        <w:rPr>
          <w:rStyle w:val="Refdenotaalpie"/>
          <w:rFonts w:ascii="Times New Roman" w:hAnsi="Times New Roman" w:cs="Times New Roman"/>
        </w:rPr>
        <w:footnoteRef/>
      </w:r>
      <w:r w:rsidRPr="00901CE1">
        <w:rPr>
          <w:rFonts w:ascii="Times New Roman" w:hAnsi="Times New Roman" w:cs="Times New Roman"/>
        </w:rPr>
        <w:t xml:space="preserve"> V. Rodelo Frida</w:t>
      </w:r>
      <w:r>
        <w:rPr>
          <w:rFonts w:ascii="Times New Roman" w:hAnsi="Times New Roman" w:cs="Times New Roman"/>
        </w:rPr>
        <w:t>…</w:t>
      </w:r>
    </w:p>
  </w:footnote>
  <w:footnote w:id="44">
    <w:p w:rsidR="00AC10E7" w:rsidRPr="00AD3791" w:rsidRDefault="00AC10E7" w:rsidP="00137858">
      <w:pPr>
        <w:pStyle w:val="Textonotapie"/>
        <w:rPr>
          <w:rFonts w:ascii="Times New Roman" w:hAnsi="Times New Roman" w:cs="Times New Roman"/>
        </w:rPr>
      </w:pPr>
      <w:r w:rsidRPr="00AD3791">
        <w:rPr>
          <w:rStyle w:val="Refdenotaalpie"/>
          <w:rFonts w:ascii="Times New Roman" w:hAnsi="Times New Roman" w:cs="Times New Roman"/>
        </w:rPr>
        <w:footnoteRef/>
      </w:r>
      <w:r w:rsidRPr="00AD3791">
        <w:rPr>
          <w:rFonts w:ascii="Times New Roman" w:hAnsi="Times New Roman" w:cs="Times New Roman"/>
        </w:rPr>
        <w:t xml:space="preserve"> Pérez Murillo María Dolores, </w:t>
      </w:r>
      <w:r w:rsidRPr="00AD3791">
        <w:rPr>
          <w:rFonts w:ascii="Times New Roman" w:hAnsi="Times New Roman" w:cs="Times New Roman"/>
          <w:i/>
        </w:rPr>
        <w:t>“El cine latinoamericano entre dos siglos, sus claves y temas”</w:t>
      </w:r>
      <w:r w:rsidRPr="00AD3791">
        <w:rPr>
          <w:rFonts w:ascii="Times New Roman" w:hAnsi="Times New Roman" w:cs="Times New Roman"/>
        </w:rPr>
        <w:t>, Boletín Americanista, 16 de Enero del 2014. https://revistes.ub.edu/index.php/BoletinAmericanista/article/view/13718</w:t>
      </w:r>
    </w:p>
  </w:footnote>
  <w:footnote w:id="45">
    <w:p w:rsidR="00AC10E7" w:rsidRDefault="00AC10E7" w:rsidP="00137858">
      <w:pPr>
        <w:pStyle w:val="Textonotapie"/>
      </w:pPr>
      <w:r w:rsidRPr="00AD3791">
        <w:rPr>
          <w:rStyle w:val="Refdenotaalpie"/>
          <w:rFonts w:ascii="Times New Roman" w:hAnsi="Times New Roman" w:cs="Times New Roman"/>
        </w:rPr>
        <w:footnoteRef/>
      </w:r>
      <w:r w:rsidRPr="00AD3791">
        <w:rPr>
          <w:rFonts w:ascii="Times New Roman" w:hAnsi="Times New Roman" w:cs="Times New Roman"/>
        </w:rPr>
        <w:t xml:space="preserve"> Pérez Murillo María Dolores</w:t>
      </w:r>
      <w:r>
        <w:rPr>
          <w:rFonts w:ascii="Times New Roman" w:hAnsi="Times New Roman" w:cs="Times New Roman"/>
        </w:rPr>
        <w:t>…</w:t>
      </w:r>
    </w:p>
  </w:footnote>
  <w:footnote w:id="46">
    <w:p w:rsidR="00AC10E7" w:rsidRPr="00655476" w:rsidRDefault="00AC10E7" w:rsidP="00137858">
      <w:pPr>
        <w:pStyle w:val="Textonotapie"/>
        <w:rPr>
          <w:rFonts w:ascii="Times New Roman" w:hAnsi="Times New Roman" w:cs="Times New Roman"/>
        </w:rPr>
      </w:pPr>
      <w:r w:rsidRPr="00655476">
        <w:rPr>
          <w:rStyle w:val="Refdenotaalpie"/>
          <w:rFonts w:ascii="Times New Roman" w:hAnsi="Times New Roman" w:cs="Times New Roman"/>
        </w:rPr>
        <w:footnoteRef/>
      </w:r>
      <w:r w:rsidRPr="00655476">
        <w:rPr>
          <w:rFonts w:ascii="Times New Roman" w:hAnsi="Times New Roman" w:cs="Times New Roman"/>
        </w:rPr>
        <w:t xml:space="preserve"> </w:t>
      </w:r>
      <w:r>
        <w:rPr>
          <w:rFonts w:ascii="Times New Roman" w:hAnsi="Times New Roman" w:cs="Times New Roman"/>
        </w:rPr>
        <w:t>Ló</w:t>
      </w:r>
      <w:r w:rsidRPr="00655476">
        <w:rPr>
          <w:rFonts w:ascii="Times New Roman" w:hAnsi="Times New Roman" w:cs="Times New Roman"/>
        </w:rPr>
        <w:t xml:space="preserve">pez-Zuazo David, </w:t>
      </w:r>
      <w:r w:rsidRPr="00655476">
        <w:rPr>
          <w:rFonts w:ascii="Times New Roman" w:hAnsi="Times New Roman" w:cs="Times New Roman"/>
          <w:i/>
        </w:rPr>
        <w:t>“STORY. La importancia de contar historias “con alma””,</w:t>
      </w:r>
      <w:r w:rsidRPr="00655476">
        <w:rPr>
          <w:rFonts w:ascii="Times New Roman" w:hAnsi="Times New Roman" w:cs="Times New Roman"/>
        </w:rPr>
        <w:t xml:space="preserve"> Linkedin, 5 de Marzo del 2019. https://es.linkedin.com/pulse/story-la-importancia-de-contar-historias-con-alma-david-l%C3%B3pez-zuazo</w:t>
      </w:r>
    </w:p>
  </w:footnote>
  <w:footnote w:id="47">
    <w:p w:rsidR="00AC10E7" w:rsidRPr="00655476" w:rsidRDefault="00AC10E7" w:rsidP="00137858">
      <w:pPr>
        <w:pStyle w:val="Textonotapie"/>
        <w:rPr>
          <w:rFonts w:ascii="Times New Roman" w:hAnsi="Times New Roman" w:cs="Times New Roman"/>
        </w:rPr>
      </w:pPr>
      <w:r w:rsidRPr="00655476">
        <w:rPr>
          <w:rStyle w:val="Refdenotaalpie"/>
          <w:rFonts w:ascii="Times New Roman" w:hAnsi="Times New Roman" w:cs="Times New Roman"/>
        </w:rPr>
        <w:footnoteRef/>
      </w:r>
      <w:r w:rsidRPr="00655476">
        <w:rPr>
          <w:rFonts w:ascii="Times New Roman" w:hAnsi="Times New Roman" w:cs="Times New Roman"/>
        </w:rPr>
        <w:t xml:space="preserve"> López-Zuazo David…</w:t>
      </w:r>
    </w:p>
  </w:footnote>
  <w:footnote w:id="48">
    <w:p w:rsidR="00AC10E7" w:rsidRPr="003318D3" w:rsidRDefault="00AC10E7" w:rsidP="00137858">
      <w:pPr>
        <w:pStyle w:val="Textonotapie"/>
        <w:rPr>
          <w:rFonts w:ascii="Times New Roman" w:hAnsi="Times New Roman" w:cs="Times New Roman"/>
        </w:rPr>
      </w:pPr>
      <w:r w:rsidRPr="003318D3">
        <w:rPr>
          <w:rStyle w:val="Refdenotaalpie"/>
          <w:rFonts w:ascii="Times New Roman" w:hAnsi="Times New Roman" w:cs="Times New Roman"/>
        </w:rPr>
        <w:footnoteRef/>
      </w:r>
      <w:r w:rsidRPr="003318D3">
        <w:rPr>
          <w:rFonts w:ascii="Times New Roman" w:hAnsi="Times New Roman" w:cs="Times New Roman"/>
        </w:rPr>
        <w:t xml:space="preserve"> Alarcón Astudillo Wi</w:t>
      </w:r>
      <w:r>
        <w:rPr>
          <w:rFonts w:ascii="Times New Roman" w:hAnsi="Times New Roman" w:cs="Times New Roman"/>
        </w:rPr>
        <w:t>l</w:t>
      </w:r>
      <w:r w:rsidRPr="003318D3">
        <w:rPr>
          <w:rFonts w:ascii="Times New Roman" w:hAnsi="Times New Roman" w:cs="Times New Roman"/>
        </w:rPr>
        <w:t>son, Aguirre Mendinueta Carmen, “El cine como instrumento para una mejor comprensión humana”, Dialnet, 2008. https://dialnet.unirioja.es/servlet/articulo?codigo=6190226</w:t>
      </w:r>
    </w:p>
  </w:footnote>
  <w:footnote w:id="49">
    <w:p w:rsidR="00AC10E7" w:rsidRPr="0084550D" w:rsidRDefault="00AC10E7" w:rsidP="00137858">
      <w:pPr>
        <w:pStyle w:val="Textonotapie"/>
        <w:rPr>
          <w:rFonts w:ascii="Times New Roman" w:hAnsi="Times New Roman" w:cs="Times New Roman"/>
        </w:rPr>
      </w:pPr>
      <w:r w:rsidRPr="0084550D">
        <w:rPr>
          <w:rStyle w:val="Refdenotaalpie"/>
          <w:rFonts w:ascii="Times New Roman" w:hAnsi="Times New Roman" w:cs="Times New Roman"/>
        </w:rPr>
        <w:footnoteRef/>
      </w:r>
      <w:r w:rsidRPr="0084550D">
        <w:rPr>
          <w:rFonts w:ascii="Times New Roman" w:hAnsi="Times New Roman" w:cs="Times New Roman"/>
        </w:rPr>
        <w:t xml:space="preserve"> Alarcón Astudillo Wilson, Aguirre Mendinueta Carmen…</w:t>
      </w:r>
    </w:p>
  </w:footnote>
  <w:footnote w:id="50">
    <w:p w:rsidR="00AC10E7" w:rsidRPr="000C3748" w:rsidRDefault="00AC10E7" w:rsidP="00137858">
      <w:pPr>
        <w:pStyle w:val="Textonotapie"/>
        <w:rPr>
          <w:rFonts w:ascii="Times New Roman" w:hAnsi="Times New Roman" w:cs="Times New Roman"/>
        </w:rPr>
      </w:pPr>
      <w:r w:rsidRPr="000C3748">
        <w:rPr>
          <w:rStyle w:val="Refdenotaalpie"/>
          <w:rFonts w:ascii="Times New Roman" w:hAnsi="Times New Roman" w:cs="Times New Roman"/>
        </w:rPr>
        <w:footnoteRef/>
      </w:r>
      <w:r w:rsidRPr="000C3748">
        <w:rPr>
          <w:rFonts w:ascii="Times New Roman" w:hAnsi="Times New Roman" w:cs="Times New Roman"/>
        </w:rPr>
        <w:t xml:space="preserve"> Alarcón Astudillo Wilson, Aguirre Mendinueta Carmen…</w:t>
      </w:r>
    </w:p>
  </w:footnote>
  <w:footnote w:id="51">
    <w:p w:rsidR="00AC10E7" w:rsidRDefault="00AC10E7" w:rsidP="00137858">
      <w:pPr>
        <w:pStyle w:val="Textonotapie"/>
      </w:pPr>
      <w:r w:rsidRPr="00990A24">
        <w:rPr>
          <w:rStyle w:val="Refdenotaalpie"/>
          <w:rFonts w:ascii="Times New Roman" w:hAnsi="Times New Roman" w:cs="Times New Roman"/>
        </w:rPr>
        <w:footnoteRef/>
      </w:r>
      <w:r w:rsidRPr="00990A24">
        <w:rPr>
          <w:rFonts w:ascii="Times New Roman" w:hAnsi="Times New Roman" w:cs="Times New Roman"/>
        </w:rPr>
        <w:t xml:space="preserve"> Cortes López Alhelí, </w:t>
      </w:r>
      <w:r w:rsidRPr="00990A24">
        <w:rPr>
          <w:rFonts w:ascii="Times New Roman" w:hAnsi="Times New Roman" w:cs="Times New Roman"/>
          <w:i/>
        </w:rPr>
        <w:t>“El cine medio de expresión política y su impacto social”</w:t>
      </w:r>
      <w:r w:rsidRPr="00990A24">
        <w:rPr>
          <w:rFonts w:ascii="Times New Roman" w:hAnsi="Times New Roman" w:cs="Times New Roman"/>
        </w:rPr>
        <w:t>, Universidad Nacional Autónoma de México (UNAM), 2014. http://www.gigapp.org/administrator/components/com_jresearch/files/publications/G04-</w:t>
      </w:r>
      <w:r w:rsidRPr="00990A24">
        <w:t>LOPEZCORTES-2014.pdf</w:t>
      </w:r>
    </w:p>
  </w:footnote>
  <w:footnote w:id="52">
    <w:p w:rsidR="00AC10E7" w:rsidRPr="00990A24" w:rsidRDefault="00AC10E7" w:rsidP="00137858">
      <w:pPr>
        <w:pStyle w:val="Textonotapie"/>
        <w:rPr>
          <w:rFonts w:ascii="Times New Roman" w:hAnsi="Times New Roman" w:cs="Times New Roman"/>
        </w:rPr>
      </w:pPr>
      <w:r w:rsidRPr="00990A24">
        <w:rPr>
          <w:rStyle w:val="Refdenotaalpie"/>
          <w:rFonts w:ascii="Times New Roman" w:hAnsi="Times New Roman" w:cs="Times New Roman"/>
        </w:rPr>
        <w:footnoteRef/>
      </w:r>
      <w:r w:rsidRPr="00990A24">
        <w:rPr>
          <w:rFonts w:ascii="Times New Roman" w:hAnsi="Times New Roman" w:cs="Times New Roman"/>
        </w:rPr>
        <w:t xml:space="preserve"> Cortes López Alhelí…</w:t>
      </w:r>
    </w:p>
  </w:footnote>
  <w:footnote w:id="53">
    <w:p w:rsidR="00AC10E7" w:rsidRDefault="00AC10E7" w:rsidP="00137858">
      <w:pPr>
        <w:pStyle w:val="Textonotapie"/>
      </w:pPr>
      <w:r w:rsidRPr="00990A24">
        <w:rPr>
          <w:rStyle w:val="Refdenotaalpie"/>
          <w:rFonts w:ascii="Times New Roman" w:hAnsi="Times New Roman" w:cs="Times New Roman"/>
        </w:rPr>
        <w:footnoteRef/>
      </w:r>
      <w:r w:rsidRPr="00990A24">
        <w:rPr>
          <w:rFonts w:ascii="Times New Roman" w:hAnsi="Times New Roman" w:cs="Times New Roman"/>
        </w:rPr>
        <w:t xml:space="preserve"> Cortes López Alhelí</w:t>
      </w:r>
      <w:r>
        <w:rPr>
          <w:rFonts w:ascii="Times New Roman" w:hAnsi="Times New Roman" w:cs="Times New Roman"/>
        </w:rPr>
        <w:t>…</w:t>
      </w:r>
    </w:p>
  </w:footnote>
  <w:footnote w:id="54">
    <w:p w:rsidR="00AC10E7" w:rsidRPr="00415221" w:rsidRDefault="00AC10E7" w:rsidP="00137858">
      <w:pPr>
        <w:pStyle w:val="Textonotapie"/>
        <w:rPr>
          <w:rFonts w:ascii="Times New Roman" w:hAnsi="Times New Roman" w:cs="Times New Roman"/>
        </w:rPr>
      </w:pPr>
      <w:r w:rsidRPr="00415221">
        <w:rPr>
          <w:rStyle w:val="Refdenotaalpie"/>
          <w:rFonts w:ascii="Times New Roman" w:hAnsi="Times New Roman" w:cs="Times New Roman"/>
        </w:rPr>
        <w:footnoteRef/>
      </w:r>
      <w:r w:rsidRPr="00415221">
        <w:rPr>
          <w:rFonts w:ascii="Times New Roman" w:hAnsi="Times New Roman" w:cs="Times New Roman"/>
        </w:rPr>
        <w:t xml:space="preserve"> P</w:t>
      </w:r>
      <w:r>
        <w:rPr>
          <w:rFonts w:ascii="Times New Roman" w:hAnsi="Times New Roman" w:cs="Times New Roman"/>
        </w:rPr>
        <w:t>ro</w:t>
      </w:r>
      <w:r w:rsidRPr="00415221">
        <w:rPr>
          <w:rFonts w:ascii="Times New Roman" w:hAnsi="Times New Roman" w:cs="Times New Roman"/>
        </w:rPr>
        <w:t xml:space="preserve">año Pérez Santiago Isaac, </w:t>
      </w:r>
      <w:r w:rsidRPr="00415221">
        <w:rPr>
          <w:rFonts w:ascii="Times New Roman" w:hAnsi="Times New Roman" w:cs="Times New Roman"/>
          <w:i/>
        </w:rPr>
        <w:t>“El conflicto interior en la construcción de personajes de comedia. Tratamiento en la obra audiovisual Titulada Medicina”</w:t>
      </w:r>
      <w:r w:rsidRPr="00415221">
        <w:rPr>
          <w:rFonts w:ascii="Times New Roman" w:hAnsi="Times New Roman" w:cs="Times New Roman"/>
        </w:rPr>
        <w:t>, Universidad de Cuenca, 2016. http://dspace.ucuenca.edu.ec/handle/123456789/25301</w:t>
      </w:r>
    </w:p>
  </w:footnote>
  <w:footnote w:id="55">
    <w:p w:rsidR="00AC10E7" w:rsidRPr="00387487" w:rsidRDefault="00AC10E7" w:rsidP="00137858">
      <w:pPr>
        <w:pStyle w:val="Textonotapie"/>
        <w:rPr>
          <w:rFonts w:ascii="Times New Roman" w:hAnsi="Times New Roman" w:cs="Times New Roman"/>
        </w:rPr>
      </w:pPr>
      <w:r w:rsidRPr="00387487">
        <w:rPr>
          <w:rStyle w:val="Refdenotaalpie"/>
          <w:rFonts w:ascii="Times New Roman" w:hAnsi="Times New Roman" w:cs="Times New Roman"/>
        </w:rPr>
        <w:footnoteRef/>
      </w:r>
      <w:r>
        <w:rPr>
          <w:rFonts w:ascii="Times New Roman" w:hAnsi="Times New Roman" w:cs="Times New Roman"/>
        </w:rPr>
        <w:t xml:space="preserve"> </w:t>
      </w:r>
      <w:r w:rsidRPr="00387487">
        <w:rPr>
          <w:rFonts w:ascii="Times New Roman" w:hAnsi="Times New Roman" w:cs="Times New Roman"/>
        </w:rPr>
        <w:t>Proaño Pérez Santiago Isaac…</w:t>
      </w:r>
    </w:p>
  </w:footnote>
  <w:footnote w:id="56">
    <w:p w:rsidR="00AC10E7" w:rsidRPr="00387487" w:rsidRDefault="00AC10E7" w:rsidP="00137858">
      <w:pPr>
        <w:pStyle w:val="Textonotapie"/>
        <w:rPr>
          <w:rFonts w:ascii="Times New Roman" w:hAnsi="Times New Roman" w:cs="Times New Roman"/>
        </w:rPr>
      </w:pPr>
      <w:r w:rsidRPr="00387487">
        <w:rPr>
          <w:rStyle w:val="Refdenotaalpie"/>
          <w:rFonts w:ascii="Times New Roman" w:hAnsi="Times New Roman" w:cs="Times New Roman"/>
        </w:rPr>
        <w:footnoteRef/>
      </w:r>
      <w:r w:rsidRPr="00387487">
        <w:rPr>
          <w:rFonts w:ascii="Times New Roman" w:hAnsi="Times New Roman" w:cs="Times New Roman"/>
        </w:rPr>
        <w:t xml:space="preserve"> Proaño Pérez Santiago Isaac…</w:t>
      </w:r>
    </w:p>
  </w:footnote>
  <w:footnote w:id="57">
    <w:p w:rsidR="00AC10E7" w:rsidRDefault="00AC10E7" w:rsidP="00137858">
      <w:pPr>
        <w:pStyle w:val="Textonotapie"/>
      </w:pPr>
      <w:r w:rsidRPr="00387487">
        <w:rPr>
          <w:rStyle w:val="Refdenotaalpie"/>
          <w:rFonts w:ascii="Times New Roman" w:hAnsi="Times New Roman" w:cs="Times New Roman"/>
        </w:rPr>
        <w:footnoteRef/>
      </w:r>
      <w:r w:rsidRPr="00387487">
        <w:rPr>
          <w:rFonts w:ascii="Times New Roman" w:hAnsi="Times New Roman" w:cs="Times New Roman"/>
        </w:rPr>
        <w:t xml:space="preserve"> Proaño Pérez Santiago Isaac…</w:t>
      </w:r>
    </w:p>
  </w:footnote>
  <w:footnote w:id="58">
    <w:p w:rsidR="00AC10E7" w:rsidRPr="00CF3CE3" w:rsidRDefault="00AC10E7" w:rsidP="00137858">
      <w:pPr>
        <w:pStyle w:val="Textonotapie"/>
        <w:rPr>
          <w:rFonts w:ascii="Times New Roman" w:hAnsi="Times New Roman" w:cs="Times New Roman"/>
        </w:rPr>
      </w:pPr>
      <w:r w:rsidRPr="00CF3CE3">
        <w:rPr>
          <w:rStyle w:val="Refdenotaalpie"/>
          <w:rFonts w:ascii="Times New Roman" w:hAnsi="Times New Roman" w:cs="Times New Roman"/>
        </w:rPr>
        <w:footnoteRef/>
      </w:r>
      <w:r w:rsidRPr="00CF3CE3">
        <w:rPr>
          <w:rFonts w:ascii="Times New Roman" w:hAnsi="Times New Roman" w:cs="Times New Roman"/>
        </w:rPr>
        <w:t xml:space="preserve"> Galán Faj</w:t>
      </w:r>
      <w:r>
        <w:rPr>
          <w:rFonts w:ascii="Times New Roman" w:hAnsi="Times New Roman" w:cs="Times New Roman"/>
        </w:rPr>
        <w:t>a</w:t>
      </w:r>
      <w:r w:rsidRPr="00CF3CE3">
        <w:rPr>
          <w:rFonts w:ascii="Times New Roman" w:hAnsi="Times New Roman" w:cs="Times New Roman"/>
        </w:rPr>
        <w:t xml:space="preserve">rdo Elena, </w:t>
      </w:r>
      <w:r w:rsidRPr="00CF3CE3">
        <w:rPr>
          <w:rFonts w:ascii="Times New Roman" w:hAnsi="Times New Roman" w:cs="Times New Roman"/>
          <w:i/>
        </w:rPr>
        <w:t>“La creación psicológica de los personajes para Cine y Televisión”</w:t>
      </w:r>
      <w:r w:rsidRPr="00CF3CE3">
        <w:rPr>
          <w:rFonts w:ascii="Times New Roman" w:hAnsi="Times New Roman" w:cs="Times New Roman"/>
        </w:rPr>
        <w:t>, Redalyc, 2005. https://www.redalyc.org/articulo.oa?id=349832310025</w:t>
      </w:r>
    </w:p>
  </w:footnote>
  <w:footnote w:id="59">
    <w:p w:rsidR="00AC10E7" w:rsidRPr="00297BCF" w:rsidRDefault="00AC10E7" w:rsidP="00137858">
      <w:pPr>
        <w:pStyle w:val="Textonotapie"/>
        <w:rPr>
          <w:rFonts w:ascii="Times New Roman" w:hAnsi="Times New Roman" w:cs="Times New Roman"/>
        </w:rPr>
      </w:pPr>
      <w:r w:rsidRPr="00297BCF">
        <w:rPr>
          <w:rStyle w:val="Refdenotaalpie"/>
          <w:rFonts w:ascii="Times New Roman" w:hAnsi="Times New Roman" w:cs="Times New Roman"/>
        </w:rPr>
        <w:footnoteRef/>
      </w:r>
      <w:r w:rsidRPr="00297BCF">
        <w:rPr>
          <w:rFonts w:ascii="Times New Roman" w:hAnsi="Times New Roman" w:cs="Times New Roman"/>
        </w:rPr>
        <w:t xml:space="preserve"> Pérez Patricio, </w:t>
      </w:r>
      <w:r w:rsidRPr="00297BCF">
        <w:rPr>
          <w:rFonts w:ascii="Times New Roman" w:hAnsi="Times New Roman" w:cs="Times New Roman"/>
          <w:i/>
        </w:rPr>
        <w:t>“Construcción del personaje en Cine y Televisión”</w:t>
      </w:r>
      <w:r w:rsidRPr="00297BCF">
        <w:rPr>
          <w:rFonts w:ascii="Times New Roman" w:hAnsi="Times New Roman" w:cs="Times New Roman"/>
        </w:rPr>
        <w:t>. https://alcazaba.unex.es/asg/500359/GUION_CONSTRUCCION_DEL_PERSONAJE_JPATRICIOPEREZ.pdf</w:t>
      </w:r>
    </w:p>
  </w:footnote>
  <w:footnote w:id="60">
    <w:p w:rsidR="00AC10E7" w:rsidRDefault="00AC10E7" w:rsidP="00137858">
      <w:pPr>
        <w:pStyle w:val="Textonotapie"/>
      </w:pPr>
      <w:r w:rsidRPr="00297BCF">
        <w:rPr>
          <w:rStyle w:val="Refdenotaalpie"/>
          <w:rFonts w:ascii="Times New Roman" w:hAnsi="Times New Roman" w:cs="Times New Roman"/>
        </w:rPr>
        <w:footnoteRef/>
      </w:r>
      <w:r w:rsidRPr="00297BCF">
        <w:rPr>
          <w:rFonts w:ascii="Times New Roman" w:hAnsi="Times New Roman" w:cs="Times New Roman"/>
        </w:rPr>
        <w:t xml:space="preserve"> Proaño</w:t>
      </w:r>
      <w:r w:rsidRPr="00415221">
        <w:rPr>
          <w:rFonts w:ascii="Times New Roman" w:hAnsi="Times New Roman" w:cs="Times New Roman"/>
        </w:rPr>
        <w:t xml:space="preserve"> Pérez Santiago Isaac</w:t>
      </w:r>
      <w:r>
        <w:rPr>
          <w:rFonts w:ascii="Times New Roman" w:hAnsi="Times New Roman" w:cs="Times New Roman"/>
        </w:rPr>
        <w:t>…</w:t>
      </w:r>
    </w:p>
  </w:footnote>
  <w:footnote w:id="61">
    <w:p w:rsidR="00AC10E7" w:rsidRDefault="00AC10E7" w:rsidP="00137858">
      <w:pPr>
        <w:pStyle w:val="Textonotapie"/>
      </w:pPr>
      <w:r w:rsidRPr="00297BCF">
        <w:rPr>
          <w:rStyle w:val="Refdenotaalpie"/>
          <w:rFonts w:ascii="Times New Roman" w:hAnsi="Times New Roman" w:cs="Times New Roman"/>
        </w:rPr>
        <w:footnoteRef/>
      </w:r>
      <w:r w:rsidRPr="00297BCF">
        <w:rPr>
          <w:rFonts w:ascii="Times New Roman" w:hAnsi="Times New Roman" w:cs="Times New Roman"/>
        </w:rPr>
        <w:t xml:space="preserve"> Proaño</w:t>
      </w:r>
      <w:r w:rsidRPr="00415221">
        <w:rPr>
          <w:rFonts w:ascii="Times New Roman" w:hAnsi="Times New Roman" w:cs="Times New Roman"/>
        </w:rPr>
        <w:t xml:space="preserve"> Pérez Santiago Isaac</w:t>
      </w:r>
      <w:r>
        <w:rPr>
          <w:rFonts w:ascii="Times New Roman" w:hAnsi="Times New Roman" w:cs="Times New Roman"/>
        </w:rPr>
        <w:t>…</w:t>
      </w:r>
    </w:p>
  </w:footnote>
  <w:footnote w:id="62">
    <w:p w:rsidR="00AC10E7" w:rsidRPr="00297BCF" w:rsidRDefault="00AC10E7" w:rsidP="00137858">
      <w:pPr>
        <w:pStyle w:val="Textonotapie"/>
        <w:rPr>
          <w:rFonts w:ascii="Times New Roman" w:hAnsi="Times New Roman" w:cs="Times New Roman"/>
        </w:rPr>
      </w:pPr>
      <w:r w:rsidRPr="00297BCF">
        <w:rPr>
          <w:rStyle w:val="Refdenotaalpie"/>
          <w:rFonts w:ascii="Times New Roman" w:hAnsi="Times New Roman" w:cs="Times New Roman"/>
        </w:rPr>
        <w:footnoteRef/>
      </w:r>
      <w:r w:rsidRPr="00297BCF">
        <w:rPr>
          <w:rFonts w:ascii="Times New Roman" w:hAnsi="Times New Roman" w:cs="Times New Roman"/>
        </w:rPr>
        <w:t xml:space="preserve"> R</w:t>
      </w:r>
      <w:r>
        <w:rPr>
          <w:rFonts w:ascii="Times New Roman" w:hAnsi="Times New Roman" w:cs="Times New Roman"/>
        </w:rPr>
        <w:t>odríguez Pachón Braulio Andrés…</w:t>
      </w:r>
    </w:p>
  </w:footnote>
  <w:footnote w:id="63">
    <w:p w:rsidR="00AC10E7" w:rsidRDefault="00AC10E7" w:rsidP="00137858">
      <w:pPr>
        <w:pStyle w:val="Textonotapie"/>
      </w:pPr>
      <w:r w:rsidRPr="008B3220">
        <w:rPr>
          <w:rStyle w:val="Refdenotaalpie"/>
          <w:rFonts w:ascii="Times New Roman" w:hAnsi="Times New Roman" w:cs="Times New Roman"/>
        </w:rPr>
        <w:footnoteRef/>
      </w:r>
      <w:r w:rsidRPr="008B3220">
        <w:rPr>
          <w:rFonts w:ascii="Times New Roman" w:hAnsi="Times New Roman" w:cs="Times New Roman"/>
        </w:rPr>
        <w:t xml:space="preserve"> Proaño</w:t>
      </w:r>
      <w:r w:rsidRPr="00415221">
        <w:rPr>
          <w:rFonts w:ascii="Times New Roman" w:hAnsi="Times New Roman" w:cs="Times New Roman"/>
        </w:rPr>
        <w:t xml:space="preserve"> Pérez Santiago Isaac</w:t>
      </w:r>
      <w:r>
        <w:rPr>
          <w:rFonts w:ascii="Times New Roman" w:hAnsi="Times New Roman" w:cs="Times New Roman"/>
        </w:rPr>
        <w:t>…</w:t>
      </w:r>
    </w:p>
  </w:footnote>
  <w:footnote w:id="64">
    <w:p w:rsidR="00AC10E7" w:rsidRDefault="00AC10E7" w:rsidP="00137858">
      <w:pPr>
        <w:pStyle w:val="Textonotapie"/>
      </w:pPr>
      <w:r w:rsidRPr="008B3220">
        <w:rPr>
          <w:rStyle w:val="Refdenotaalpie"/>
          <w:rFonts w:ascii="Times New Roman" w:hAnsi="Times New Roman" w:cs="Times New Roman"/>
        </w:rPr>
        <w:footnoteRef/>
      </w:r>
      <w:r w:rsidRPr="008B3220">
        <w:rPr>
          <w:rFonts w:ascii="Times New Roman" w:hAnsi="Times New Roman" w:cs="Times New Roman"/>
        </w:rPr>
        <w:t xml:space="preserve"> Rodríguez</w:t>
      </w:r>
      <w:r w:rsidRPr="00297BCF">
        <w:rPr>
          <w:rFonts w:ascii="Times New Roman" w:hAnsi="Times New Roman" w:cs="Times New Roman"/>
        </w:rPr>
        <w:t xml:space="preserve"> Pachón Braulio Andrés</w:t>
      </w:r>
      <w:r>
        <w:rPr>
          <w:rFonts w:ascii="Times New Roman" w:hAnsi="Times New Roman" w:cs="Times New Roman"/>
        </w:rPr>
        <w:t>…</w:t>
      </w:r>
    </w:p>
  </w:footnote>
  <w:footnote w:id="65">
    <w:p w:rsidR="00AC10E7" w:rsidRDefault="00AC10E7" w:rsidP="00137858">
      <w:pPr>
        <w:pStyle w:val="Textonotapie"/>
      </w:pPr>
      <w:r w:rsidRPr="008B3220">
        <w:rPr>
          <w:rStyle w:val="Refdenotaalpie"/>
          <w:rFonts w:ascii="Times New Roman" w:hAnsi="Times New Roman" w:cs="Times New Roman"/>
        </w:rPr>
        <w:footnoteRef/>
      </w:r>
      <w:r w:rsidRPr="008B3220">
        <w:rPr>
          <w:rFonts w:ascii="Times New Roman" w:hAnsi="Times New Roman" w:cs="Times New Roman"/>
        </w:rPr>
        <w:t xml:space="preserve"> Proaño</w:t>
      </w:r>
      <w:r w:rsidRPr="00415221">
        <w:rPr>
          <w:rFonts w:ascii="Times New Roman" w:hAnsi="Times New Roman" w:cs="Times New Roman"/>
        </w:rPr>
        <w:t xml:space="preserve"> Pérez Santiago Isaac</w:t>
      </w:r>
      <w:r>
        <w:rPr>
          <w:rFonts w:ascii="Times New Roman" w:hAnsi="Times New Roman" w:cs="Times New Roman"/>
        </w:rPr>
        <w:t>…</w:t>
      </w:r>
    </w:p>
  </w:footnote>
  <w:footnote w:id="66">
    <w:p w:rsidR="00AC10E7" w:rsidRDefault="00AC10E7" w:rsidP="00137858">
      <w:pPr>
        <w:pStyle w:val="Textonotapie"/>
      </w:pPr>
      <w:r w:rsidRPr="008B3220">
        <w:rPr>
          <w:rStyle w:val="Refdenotaalpie"/>
          <w:rFonts w:ascii="Times New Roman" w:hAnsi="Times New Roman" w:cs="Times New Roman"/>
        </w:rPr>
        <w:footnoteRef/>
      </w:r>
      <w:r w:rsidRPr="008B3220">
        <w:rPr>
          <w:rFonts w:ascii="Times New Roman" w:hAnsi="Times New Roman" w:cs="Times New Roman"/>
        </w:rPr>
        <w:t xml:space="preserve"> Proaño</w:t>
      </w:r>
      <w:r w:rsidRPr="00415221">
        <w:rPr>
          <w:rFonts w:ascii="Times New Roman" w:hAnsi="Times New Roman" w:cs="Times New Roman"/>
        </w:rPr>
        <w:t xml:space="preserve"> Pérez Santiago Isaac</w:t>
      </w:r>
      <w:r>
        <w:rPr>
          <w:rFonts w:ascii="Times New Roman" w:hAnsi="Times New Roman" w:cs="Times New Roman"/>
        </w:rPr>
        <w:t>…</w:t>
      </w:r>
    </w:p>
  </w:footnote>
  <w:footnote w:id="67">
    <w:p w:rsidR="00AC10E7" w:rsidRDefault="00AC10E7" w:rsidP="00137858">
      <w:pPr>
        <w:pStyle w:val="Textonotapie"/>
      </w:pPr>
      <w:r w:rsidRPr="008B3220">
        <w:rPr>
          <w:rStyle w:val="Refdenotaalpie"/>
          <w:rFonts w:ascii="Times New Roman" w:hAnsi="Times New Roman" w:cs="Times New Roman"/>
        </w:rPr>
        <w:footnoteRef/>
      </w:r>
      <w:r w:rsidRPr="008B3220">
        <w:rPr>
          <w:rFonts w:ascii="Times New Roman" w:hAnsi="Times New Roman" w:cs="Times New Roman"/>
        </w:rPr>
        <w:t xml:space="preserve"> Proaño</w:t>
      </w:r>
      <w:r w:rsidRPr="00415221">
        <w:rPr>
          <w:rFonts w:ascii="Times New Roman" w:hAnsi="Times New Roman" w:cs="Times New Roman"/>
        </w:rPr>
        <w:t xml:space="preserve"> Pérez Santiago Isaac</w:t>
      </w:r>
      <w:r>
        <w:rPr>
          <w:rFonts w:ascii="Times New Roman" w:hAnsi="Times New Roman" w:cs="Times New Roman"/>
        </w:rPr>
        <w:t>…</w:t>
      </w:r>
    </w:p>
  </w:footnote>
  <w:footnote w:id="68">
    <w:p w:rsidR="00AC10E7" w:rsidRDefault="00AC10E7" w:rsidP="00137858">
      <w:pPr>
        <w:pStyle w:val="Textonotapie"/>
      </w:pPr>
      <w:r w:rsidRPr="008B3220">
        <w:rPr>
          <w:rStyle w:val="Refdenotaalpie"/>
          <w:rFonts w:ascii="Times New Roman" w:hAnsi="Times New Roman" w:cs="Times New Roman"/>
        </w:rPr>
        <w:footnoteRef/>
      </w:r>
      <w:r w:rsidRPr="008B3220">
        <w:rPr>
          <w:rFonts w:ascii="Times New Roman" w:hAnsi="Times New Roman" w:cs="Times New Roman"/>
        </w:rPr>
        <w:t xml:space="preserve"> Rodríguez</w:t>
      </w:r>
      <w:r w:rsidRPr="00297BCF">
        <w:rPr>
          <w:rFonts w:ascii="Times New Roman" w:hAnsi="Times New Roman" w:cs="Times New Roman"/>
        </w:rPr>
        <w:t xml:space="preserve"> Pachón Braulio Andrés</w:t>
      </w:r>
      <w:r>
        <w:rPr>
          <w:rFonts w:ascii="Times New Roman" w:hAnsi="Times New Roman" w:cs="Times New Roman"/>
        </w:rPr>
        <w:t>…</w:t>
      </w:r>
    </w:p>
  </w:footnote>
  <w:footnote w:id="69">
    <w:p w:rsidR="00AC10E7" w:rsidRPr="00D163C2" w:rsidRDefault="00AC10E7" w:rsidP="00137858">
      <w:pPr>
        <w:pStyle w:val="Textonotapie"/>
        <w:rPr>
          <w:rFonts w:ascii="Times New Roman" w:hAnsi="Times New Roman" w:cs="Times New Roman"/>
        </w:rPr>
      </w:pPr>
      <w:r w:rsidRPr="00D163C2">
        <w:rPr>
          <w:rStyle w:val="Refdenotaalpie"/>
          <w:rFonts w:ascii="Times New Roman" w:hAnsi="Times New Roman" w:cs="Times New Roman"/>
        </w:rPr>
        <w:footnoteRef/>
      </w:r>
      <w:r w:rsidRPr="00D163C2">
        <w:rPr>
          <w:rFonts w:ascii="Times New Roman" w:hAnsi="Times New Roman" w:cs="Times New Roman"/>
        </w:rPr>
        <w:t xml:space="preserve"> </w:t>
      </w:r>
      <w:r w:rsidRPr="00D163C2">
        <w:rPr>
          <w:rFonts w:ascii="Times New Roman" w:hAnsi="Times New Roman" w:cs="Times New Roman"/>
          <w:sz w:val="18"/>
          <w:szCs w:val="18"/>
        </w:rPr>
        <w:t>Mires Fernando,</w:t>
      </w:r>
      <w:r w:rsidRPr="00D163C2">
        <w:rPr>
          <w:rFonts w:ascii="Times New Roman" w:hAnsi="Times New Roman" w:cs="Times New Roman"/>
          <w:sz w:val="18"/>
          <w:szCs w:val="18"/>
          <w:vertAlign w:val="superscript"/>
        </w:rPr>
        <w:t xml:space="preserve"> </w:t>
      </w:r>
      <w:r w:rsidRPr="00D163C2">
        <w:rPr>
          <w:rFonts w:ascii="Times New Roman" w:hAnsi="Times New Roman" w:cs="Times New Roman"/>
          <w:i/>
          <w:sz w:val="18"/>
          <w:szCs w:val="18"/>
        </w:rPr>
        <w:t xml:space="preserve">“La lucha por la democracia en América Latina”. </w:t>
      </w:r>
      <w:r w:rsidRPr="00D163C2">
        <w:rPr>
          <w:rFonts w:ascii="Times New Roman" w:hAnsi="Times New Roman" w:cs="Times New Roman"/>
          <w:sz w:val="18"/>
          <w:szCs w:val="18"/>
        </w:rPr>
        <w:t>Nueva Sociedad, Julio - Agosto 2017. https://nuso.org/articulo/la-lucha-por-la-democracia-en-america-latina/</w:t>
      </w:r>
    </w:p>
  </w:footnote>
  <w:footnote w:id="70">
    <w:p w:rsidR="00AC10E7" w:rsidRDefault="00AC10E7" w:rsidP="00137858">
      <w:pPr>
        <w:pStyle w:val="Textonotapie"/>
      </w:pPr>
      <w:r w:rsidRPr="003450C9">
        <w:rPr>
          <w:rStyle w:val="Refdenotaalpie"/>
          <w:rFonts w:ascii="Times New Roman" w:hAnsi="Times New Roman" w:cs="Times New Roman"/>
        </w:rPr>
        <w:footnoteRef/>
      </w:r>
      <w:r w:rsidRPr="003450C9">
        <w:rPr>
          <w:rFonts w:ascii="Times New Roman" w:hAnsi="Times New Roman" w:cs="Times New Roman"/>
        </w:rPr>
        <w:t xml:space="preserve"> </w:t>
      </w:r>
      <w:r w:rsidRPr="003450C9">
        <w:rPr>
          <w:rFonts w:ascii="Times New Roman" w:hAnsi="Times New Roman" w:cs="Times New Roman"/>
          <w:sz w:val="18"/>
          <w:szCs w:val="18"/>
        </w:rPr>
        <w:t>Mires</w:t>
      </w:r>
      <w:r w:rsidRPr="00D163C2">
        <w:rPr>
          <w:rFonts w:ascii="Times New Roman" w:hAnsi="Times New Roman" w:cs="Times New Roman"/>
          <w:sz w:val="18"/>
          <w:szCs w:val="18"/>
        </w:rPr>
        <w:t xml:space="preserve"> Fernando</w:t>
      </w:r>
      <w:r>
        <w:rPr>
          <w:rFonts w:ascii="Times New Roman" w:hAnsi="Times New Roman" w:cs="Times New Roman"/>
          <w:sz w:val="18"/>
          <w:szCs w:val="18"/>
        </w:rPr>
        <w:t>…</w:t>
      </w:r>
    </w:p>
  </w:footnote>
  <w:footnote w:id="71">
    <w:p w:rsidR="00AC10E7" w:rsidRPr="000A115B" w:rsidRDefault="00AC10E7" w:rsidP="00137858">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 xml:space="preserve">Arias Gonzalo. </w:t>
      </w:r>
      <w:r>
        <w:rPr>
          <w:rFonts w:ascii="Times New Roman" w:hAnsi="Times New Roman" w:cs="Times New Roman"/>
          <w:i/>
        </w:rPr>
        <w:t xml:space="preserve">“La política del humor”. </w:t>
      </w:r>
      <w:r>
        <w:rPr>
          <w:rFonts w:ascii="Times New Roman" w:hAnsi="Times New Roman" w:cs="Times New Roman"/>
        </w:rPr>
        <w:t>El comercio, 19 de Octubre del 2017. https://www.elcomercio.com/opinion/columna-gonzaloarias-politica-humor-opinion.html.</w:t>
      </w:r>
    </w:p>
  </w:footnote>
  <w:footnote w:id="72">
    <w:p w:rsidR="00AC10E7" w:rsidRPr="00686B28" w:rsidRDefault="00AC10E7" w:rsidP="00137858">
      <w:pPr>
        <w:pStyle w:val="Textonotapie"/>
        <w:rPr>
          <w:rFonts w:ascii="Times New Roman" w:hAnsi="Times New Roman" w:cs="Times New Roman"/>
        </w:rPr>
      </w:pPr>
      <w:r w:rsidRPr="00686B28">
        <w:rPr>
          <w:rStyle w:val="Refdenotaalpie"/>
          <w:rFonts w:ascii="Times New Roman" w:hAnsi="Times New Roman" w:cs="Times New Roman"/>
        </w:rPr>
        <w:footnoteRef/>
      </w:r>
      <w:r w:rsidRPr="00686B28">
        <w:rPr>
          <w:rFonts w:ascii="Times New Roman" w:hAnsi="Times New Roman" w:cs="Times New Roman"/>
        </w:rPr>
        <w:t xml:space="preserve"> Guailla Tenenaula Lenin Ernesto, </w:t>
      </w:r>
      <w:r w:rsidRPr="00686B28">
        <w:rPr>
          <w:rFonts w:ascii="Times New Roman" w:hAnsi="Times New Roman" w:cs="Times New Roman"/>
          <w:i/>
        </w:rPr>
        <w:t>“El feriado bancario de 1999 visto desde la prensa local de Riobamba</w:t>
      </w:r>
      <w:r>
        <w:rPr>
          <w:rFonts w:ascii="Times New Roman" w:hAnsi="Times New Roman" w:cs="Times New Roman"/>
          <w:i/>
        </w:rPr>
        <w:t>”</w:t>
      </w:r>
      <w:r w:rsidRPr="00686B28">
        <w:rPr>
          <w:rFonts w:ascii="Times New Roman" w:hAnsi="Times New Roman" w:cs="Times New Roman"/>
        </w:rPr>
        <w:t>, Universidad Nacional de Chimborazo, 2018. http://dspace.unach.edu.ec/bitstream/51000/4500/1/UNACH-FCEHT-TG-C.SOCI-2018-000003.pdf</w:t>
      </w:r>
    </w:p>
  </w:footnote>
  <w:footnote w:id="73">
    <w:p w:rsidR="00AC10E7" w:rsidRPr="00691BA1" w:rsidRDefault="00AC10E7" w:rsidP="00137858">
      <w:pPr>
        <w:pStyle w:val="Textonotapie"/>
        <w:rPr>
          <w:rFonts w:ascii="Times New Roman" w:hAnsi="Times New Roman" w:cs="Times New Roman"/>
        </w:rPr>
      </w:pPr>
      <w:r w:rsidRPr="00691BA1">
        <w:rPr>
          <w:rStyle w:val="Refdenotaalpie"/>
          <w:rFonts w:ascii="Times New Roman" w:hAnsi="Times New Roman" w:cs="Times New Roman"/>
        </w:rPr>
        <w:footnoteRef/>
      </w:r>
      <w:r w:rsidRPr="00691BA1">
        <w:rPr>
          <w:rFonts w:ascii="Times New Roman" w:hAnsi="Times New Roman" w:cs="Times New Roman"/>
        </w:rPr>
        <w:t xml:space="preserve"> Vera Toscano María Pía, </w:t>
      </w:r>
      <w:r w:rsidRPr="00691BA1">
        <w:rPr>
          <w:rFonts w:ascii="Times New Roman" w:hAnsi="Times New Roman" w:cs="Times New Roman"/>
          <w:i/>
        </w:rPr>
        <w:t>“Más vale pájaro en mano: crisis bancaria, ahorro y clases media”</w:t>
      </w:r>
      <w:r w:rsidRPr="00691BA1">
        <w:rPr>
          <w:rFonts w:ascii="Times New Roman" w:hAnsi="Times New Roman" w:cs="Times New Roman"/>
        </w:rPr>
        <w:t>, FLASCO, 2013. https://biblio.flacsoandes.edu.ec/libros/digital/54080.pdf</w:t>
      </w:r>
    </w:p>
  </w:footnote>
  <w:footnote w:id="74">
    <w:p w:rsidR="00AC10E7" w:rsidRDefault="00AC10E7" w:rsidP="00137858">
      <w:pPr>
        <w:pStyle w:val="Textonotapie"/>
      </w:pPr>
      <w:r w:rsidRPr="00691BA1">
        <w:rPr>
          <w:rStyle w:val="Refdenotaalpie"/>
          <w:rFonts w:ascii="Times New Roman" w:hAnsi="Times New Roman" w:cs="Times New Roman"/>
        </w:rPr>
        <w:footnoteRef/>
      </w:r>
      <w:r w:rsidRPr="00691BA1">
        <w:rPr>
          <w:rFonts w:ascii="Times New Roman" w:hAnsi="Times New Roman" w:cs="Times New Roman"/>
        </w:rPr>
        <w:t xml:space="preserve"> Vera Toscano María Pía</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1DD0"/>
    <w:multiLevelType w:val="multilevel"/>
    <w:tmpl w:val="BB342B08"/>
    <w:lvl w:ilvl="0">
      <w:start w:val="1"/>
      <w:numFmt w:val="decimal"/>
      <w:lvlText w:val="%1."/>
      <w:lvlJc w:val="left"/>
      <w:pPr>
        <w:ind w:left="722" w:hanging="360"/>
      </w:pPr>
      <w:rPr>
        <w:rFonts w:hint="default"/>
        <w:b/>
        <w:bCs/>
        <w:spacing w:val="-4"/>
        <w:w w:val="100"/>
        <w:lang w:val="es-ES" w:eastAsia="en-US" w:bidi="ar-SA"/>
      </w:rPr>
    </w:lvl>
    <w:lvl w:ilvl="1">
      <w:start w:val="1"/>
      <w:numFmt w:val="decimal"/>
      <w:lvlText w:val="%1.%2"/>
      <w:lvlJc w:val="left"/>
      <w:pPr>
        <w:ind w:left="1383" w:hanging="301"/>
      </w:pPr>
      <w:rPr>
        <w:rFonts w:ascii="Times New Roman" w:eastAsia="Times New Roman" w:hAnsi="Times New Roman" w:cs="Times New Roman" w:hint="default"/>
        <w:spacing w:val="-1"/>
        <w:w w:val="100"/>
        <w:sz w:val="22"/>
        <w:szCs w:val="22"/>
        <w:lang w:val="es-ES" w:eastAsia="en-US" w:bidi="ar-SA"/>
      </w:rPr>
    </w:lvl>
    <w:lvl w:ilvl="2">
      <w:numFmt w:val="bullet"/>
      <w:lvlText w:val="•"/>
      <w:lvlJc w:val="left"/>
      <w:pPr>
        <w:ind w:left="1440" w:hanging="301"/>
      </w:pPr>
      <w:rPr>
        <w:rFonts w:hint="default"/>
        <w:lang w:val="es-ES" w:eastAsia="en-US" w:bidi="ar-SA"/>
      </w:rPr>
    </w:lvl>
    <w:lvl w:ilvl="3">
      <w:numFmt w:val="bullet"/>
      <w:lvlText w:val="•"/>
      <w:lvlJc w:val="left"/>
      <w:pPr>
        <w:ind w:left="2457" w:hanging="301"/>
      </w:pPr>
      <w:rPr>
        <w:rFonts w:hint="default"/>
        <w:lang w:val="es-ES" w:eastAsia="en-US" w:bidi="ar-SA"/>
      </w:rPr>
    </w:lvl>
    <w:lvl w:ilvl="4">
      <w:numFmt w:val="bullet"/>
      <w:lvlText w:val="•"/>
      <w:lvlJc w:val="left"/>
      <w:pPr>
        <w:ind w:left="3475" w:hanging="301"/>
      </w:pPr>
      <w:rPr>
        <w:rFonts w:hint="default"/>
        <w:lang w:val="es-ES" w:eastAsia="en-US" w:bidi="ar-SA"/>
      </w:rPr>
    </w:lvl>
    <w:lvl w:ilvl="5">
      <w:numFmt w:val="bullet"/>
      <w:lvlText w:val="•"/>
      <w:lvlJc w:val="left"/>
      <w:pPr>
        <w:ind w:left="4492" w:hanging="301"/>
      </w:pPr>
      <w:rPr>
        <w:rFonts w:hint="default"/>
        <w:lang w:val="es-ES" w:eastAsia="en-US" w:bidi="ar-SA"/>
      </w:rPr>
    </w:lvl>
    <w:lvl w:ilvl="6">
      <w:numFmt w:val="bullet"/>
      <w:lvlText w:val="•"/>
      <w:lvlJc w:val="left"/>
      <w:pPr>
        <w:ind w:left="5510" w:hanging="301"/>
      </w:pPr>
      <w:rPr>
        <w:rFonts w:hint="default"/>
        <w:lang w:val="es-ES" w:eastAsia="en-US" w:bidi="ar-SA"/>
      </w:rPr>
    </w:lvl>
    <w:lvl w:ilvl="7">
      <w:numFmt w:val="bullet"/>
      <w:lvlText w:val="•"/>
      <w:lvlJc w:val="left"/>
      <w:pPr>
        <w:ind w:left="6527" w:hanging="301"/>
      </w:pPr>
      <w:rPr>
        <w:rFonts w:hint="default"/>
        <w:lang w:val="es-ES" w:eastAsia="en-US" w:bidi="ar-SA"/>
      </w:rPr>
    </w:lvl>
    <w:lvl w:ilvl="8">
      <w:numFmt w:val="bullet"/>
      <w:lvlText w:val="•"/>
      <w:lvlJc w:val="left"/>
      <w:pPr>
        <w:ind w:left="7545" w:hanging="301"/>
      </w:pPr>
      <w:rPr>
        <w:rFonts w:hint="default"/>
        <w:lang w:val="es-ES" w:eastAsia="en-US" w:bidi="ar-SA"/>
      </w:rPr>
    </w:lvl>
  </w:abstractNum>
  <w:abstractNum w:abstractNumId="1">
    <w:nsid w:val="12FB5B28"/>
    <w:multiLevelType w:val="multilevel"/>
    <w:tmpl w:val="BB342B08"/>
    <w:lvl w:ilvl="0">
      <w:start w:val="1"/>
      <w:numFmt w:val="decimal"/>
      <w:lvlText w:val="%1."/>
      <w:lvlJc w:val="left"/>
      <w:pPr>
        <w:ind w:left="722" w:hanging="360"/>
      </w:pPr>
      <w:rPr>
        <w:rFonts w:hint="default"/>
        <w:b/>
        <w:bCs/>
        <w:spacing w:val="-4"/>
        <w:w w:val="100"/>
        <w:lang w:val="es-ES" w:eastAsia="en-US" w:bidi="ar-SA"/>
      </w:rPr>
    </w:lvl>
    <w:lvl w:ilvl="1">
      <w:start w:val="1"/>
      <w:numFmt w:val="decimal"/>
      <w:lvlText w:val="%1.%2"/>
      <w:lvlJc w:val="left"/>
      <w:pPr>
        <w:ind w:left="1383" w:hanging="301"/>
      </w:pPr>
      <w:rPr>
        <w:rFonts w:ascii="Times New Roman" w:eastAsia="Times New Roman" w:hAnsi="Times New Roman" w:cs="Times New Roman" w:hint="default"/>
        <w:spacing w:val="-1"/>
        <w:w w:val="100"/>
        <w:sz w:val="22"/>
        <w:szCs w:val="22"/>
        <w:lang w:val="es-ES" w:eastAsia="en-US" w:bidi="ar-SA"/>
      </w:rPr>
    </w:lvl>
    <w:lvl w:ilvl="2">
      <w:numFmt w:val="bullet"/>
      <w:lvlText w:val="•"/>
      <w:lvlJc w:val="left"/>
      <w:pPr>
        <w:ind w:left="1440" w:hanging="301"/>
      </w:pPr>
      <w:rPr>
        <w:rFonts w:hint="default"/>
        <w:lang w:val="es-ES" w:eastAsia="en-US" w:bidi="ar-SA"/>
      </w:rPr>
    </w:lvl>
    <w:lvl w:ilvl="3">
      <w:numFmt w:val="bullet"/>
      <w:lvlText w:val="•"/>
      <w:lvlJc w:val="left"/>
      <w:pPr>
        <w:ind w:left="2457" w:hanging="301"/>
      </w:pPr>
      <w:rPr>
        <w:rFonts w:hint="default"/>
        <w:lang w:val="es-ES" w:eastAsia="en-US" w:bidi="ar-SA"/>
      </w:rPr>
    </w:lvl>
    <w:lvl w:ilvl="4">
      <w:numFmt w:val="bullet"/>
      <w:lvlText w:val="•"/>
      <w:lvlJc w:val="left"/>
      <w:pPr>
        <w:ind w:left="3475" w:hanging="301"/>
      </w:pPr>
      <w:rPr>
        <w:rFonts w:hint="default"/>
        <w:lang w:val="es-ES" w:eastAsia="en-US" w:bidi="ar-SA"/>
      </w:rPr>
    </w:lvl>
    <w:lvl w:ilvl="5">
      <w:numFmt w:val="bullet"/>
      <w:lvlText w:val="•"/>
      <w:lvlJc w:val="left"/>
      <w:pPr>
        <w:ind w:left="4492" w:hanging="301"/>
      </w:pPr>
      <w:rPr>
        <w:rFonts w:hint="default"/>
        <w:lang w:val="es-ES" w:eastAsia="en-US" w:bidi="ar-SA"/>
      </w:rPr>
    </w:lvl>
    <w:lvl w:ilvl="6">
      <w:numFmt w:val="bullet"/>
      <w:lvlText w:val="•"/>
      <w:lvlJc w:val="left"/>
      <w:pPr>
        <w:ind w:left="5510" w:hanging="301"/>
      </w:pPr>
      <w:rPr>
        <w:rFonts w:hint="default"/>
        <w:lang w:val="es-ES" w:eastAsia="en-US" w:bidi="ar-SA"/>
      </w:rPr>
    </w:lvl>
    <w:lvl w:ilvl="7">
      <w:numFmt w:val="bullet"/>
      <w:lvlText w:val="•"/>
      <w:lvlJc w:val="left"/>
      <w:pPr>
        <w:ind w:left="6527" w:hanging="301"/>
      </w:pPr>
      <w:rPr>
        <w:rFonts w:hint="default"/>
        <w:lang w:val="es-ES" w:eastAsia="en-US" w:bidi="ar-SA"/>
      </w:rPr>
    </w:lvl>
    <w:lvl w:ilvl="8">
      <w:numFmt w:val="bullet"/>
      <w:lvlText w:val="•"/>
      <w:lvlJc w:val="left"/>
      <w:pPr>
        <w:ind w:left="7545" w:hanging="301"/>
      </w:pPr>
      <w:rPr>
        <w:rFonts w:hint="default"/>
        <w:lang w:val="es-ES" w:eastAsia="en-US" w:bidi="ar-SA"/>
      </w:rPr>
    </w:lvl>
  </w:abstractNum>
  <w:abstractNum w:abstractNumId="2">
    <w:nsid w:val="1C5806AD"/>
    <w:multiLevelType w:val="hybridMultilevel"/>
    <w:tmpl w:val="71D8CC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50A7F3F"/>
    <w:multiLevelType w:val="hybridMultilevel"/>
    <w:tmpl w:val="F0B626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58"/>
    <w:rsid w:val="00057289"/>
    <w:rsid w:val="000B7308"/>
    <w:rsid w:val="00137858"/>
    <w:rsid w:val="002333A1"/>
    <w:rsid w:val="002570B6"/>
    <w:rsid w:val="00317D4D"/>
    <w:rsid w:val="00323F97"/>
    <w:rsid w:val="004E06E6"/>
    <w:rsid w:val="004F7A4F"/>
    <w:rsid w:val="0052711F"/>
    <w:rsid w:val="005D1E11"/>
    <w:rsid w:val="00770A9C"/>
    <w:rsid w:val="00912CAC"/>
    <w:rsid w:val="009B58EA"/>
    <w:rsid w:val="00AC10E7"/>
    <w:rsid w:val="00B4131D"/>
    <w:rsid w:val="00DA5B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A8EE7-E15D-4259-8CD7-8A29878E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137858"/>
    <w:pPr>
      <w:widowControl w:val="0"/>
      <w:autoSpaceDE w:val="0"/>
      <w:autoSpaceDN w:val="0"/>
      <w:spacing w:after="0" w:line="240" w:lineRule="auto"/>
      <w:ind w:left="1089"/>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37858"/>
    <w:rPr>
      <w:rFonts w:ascii="Times New Roman" w:eastAsia="Times New Roman" w:hAnsi="Times New Roman" w:cs="Times New Roman"/>
      <w:b/>
      <w:bCs/>
      <w:sz w:val="24"/>
      <w:szCs w:val="24"/>
      <w:lang w:val="es-ES"/>
    </w:rPr>
  </w:style>
  <w:style w:type="paragraph" w:styleId="Textonotapie">
    <w:name w:val="footnote text"/>
    <w:basedOn w:val="Normal"/>
    <w:link w:val="TextonotapieCar"/>
    <w:uiPriority w:val="99"/>
    <w:semiHidden/>
    <w:unhideWhenUsed/>
    <w:rsid w:val="001378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7858"/>
    <w:rPr>
      <w:sz w:val="20"/>
      <w:szCs w:val="20"/>
    </w:rPr>
  </w:style>
  <w:style w:type="character" w:styleId="Refdenotaalpie">
    <w:name w:val="footnote reference"/>
    <w:basedOn w:val="Fuentedeprrafopredeter"/>
    <w:uiPriority w:val="99"/>
    <w:semiHidden/>
    <w:unhideWhenUsed/>
    <w:rsid w:val="00137858"/>
    <w:rPr>
      <w:vertAlign w:val="superscript"/>
    </w:rPr>
  </w:style>
  <w:style w:type="paragraph" w:styleId="Prrafodelista">
    <w:name w:val="List Paragraph"/>
    <w:basedOn w:val="Normal"/>
    <w:uiPriority w:val="34"/>
    <w:qFormat/>
    <w:rsid w:val="00137858"/>
    <w:pPr>
      <w:ind w:left="720"/>
      <w:contextualSpacing/>
    </w:pPr>
  </w:style>
  <w:style w:type="paragraph" w:styleId="TDC1">
    <w:name w:val="toc 1"/>
    <w:basedOn w:val="Normal"/>
    <w:uiPriority w:val="1"/>
    <w:qFormat/>
    <w:rsid w:val="00137858"/>
    <w:pPr>
      <w:widowControl w:val="0"/>
      <w:autoSpaceDE w:val="0"/>
      <w:autoSpaceDN w:val="0"/>
      <w:spacing w:before="161" w:after="0" w:line="240" w:lineRule="auto"/>
      <w:ind w:left="362"/>
    </w:pPr>
    <w:rPr>
      <w:rFonts w:ascii="Times New Roman" w:eastAsia="Times New Roman" w:hAnsi="Times New Roman" w:cs="Times New Roman"/>
      <w:sz w:val="24"/>
      <w:szCs w:val="24"/>
      <w:lang w:val="es-ES"/>
    </w:rPr>
  </w:style>
  <w:style w:type="paragraph" w:styleId="TDC2">
    <w:name w:val="toc 2"/>
    <w:basedOn w:val="Normal"/>
    <w:uiPriority w:val="1"/>
    <w:qFormat/>
    <w:rsid w:val="00137858"/>
    <w:pPr>
      <w:widowControl w:val="0"/>
      <w:autoSpaceDE w:val="0"/>
      <w:autoSpaceDN w:val="0"/>
      <w:spacing w:before="137" w:after="0" w:line="240" w:lineRule="auto"/>
      <w:ind w:left="1442" w:hanging="361"/>
    </w:pPr>
    <w:rPr>
      <w:rFonts w:ascii="Times New Roman" w:eastAsia="Times New Roman" w:hAnsi="Times New Roman" w:cs="Times New Roman"/>
      <w:sz w:val="24"/>
      <w:szCs w:val="24"/>
      <w:lang w:val="es-ES"/>
    </w:rPr>
  </w:style>
  <w:style w:type="paragraph" w:styleId="Textoindependiente">
    <w:name w:val="Body Text"/>
    <w:basedOn w:val="Normal"/>
    <w:link w:val="TextoindependienteCar"/>
    <w:uiPriority w:val="1"/>
    <w:qFormat/>
    <w:rsid w:val="00137858"/>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37858"/>
    <w:rPr>
      <w:rFonts w:ascii="Times New Roman" w:eastAsia="Times New Roman" w:hAnsi="Times New Roman" w:cs="Times New Roman"/>
      <w:sz w:val="24"/>
      <w:szCs w:val="24"/>
      <w:lang w:val="es-ES"/>
    </w:rPr>
  </w:style>
  <w:style w:type="paragraph" w:styleId="Puesto">
    <w:name w:val="Title"/>
    <w:basedOn w:val="Normal"/>
    <w:link w:val="PuestoCar"/>
    <w:uiPriority w:val="1"/>
    <w:qFormat/>
    <w:rsid w:val="00137858"/>
    <w:pPr>
      <w:widowControl w:val="0"/>
      <w:autoSpaceDE w:val="0"/>
      <w:autoSpaceDN w:val="0"/>
      <w:spacing w:after="0" w:line="240" w:lineRule="auto"/>
      <w:ind w:left="488" w:right="506"/>
      <w:jc w:val="center"/>
    </w:pPr>
    <w:rPr>
      <w:rFonts w:ascii="Times New Roman" w:eastAsia="Times New Roman" w:hAnsi="Times New Roman" w:cs="Times New Roman"/>
      <w:b/>
      <w:bCs/>
      <w:sz w:val="28"/>
      <w:szCs w:val="28"/>
      <w:lang w:val="es-ES"/>
    </w:rPr>
  </w:style>
  <w:style w:type="character" w:customStyle="1" w:styleId="PuestoCar">
    <w:name w:val="Puesto Car"/>
    <w:basedOn w:val="Fuentedeprrafopredeter"/>
    <w:link w:val="Puesto"/>
    <w:uiPriority w:val="1"/>
    <w:rsid w:val="00137858"/>
    <w:rPr>
      <w:rFonts w:ascii="Times New Roman" w:eastAsia="Times New Roman" w:hAnsi="Times New Roman" w:cs="Times New Roman"/>
      <w:b/>
      <w:bCs/>
      <w:sz w:val="28"/>
      <w:szCs w:val="28"/>
      <w:lang w:val="es-ES"/>
    </w:rPr>
  </w:style>
  <w:style w:type="paragraph" w:styleId="Encabezado">
    <w:name w:val="header"/>
    <w:basedOn w:val="Normal"/>
    <w:link w:val="EncabezadoCar"/>
    <w:uiPriority w:val="99"/>
    <w:unhideWhenUsed/>
    <w:rsid w:val="00912C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2CAC"/>
  </w:style>
  <w:style w:type="paragraph" w:styleId="Piedepgina">
    <w:name w:val="footer"/>
    <w:basedOn w:val="Normal"/>
    <w:link w:val="PiedepginaCar"/>
    <w:uiPriority w:val="99"/>
    <w:unhideWhenUsed/>
    <w:rsid w:val="00912C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2CAC"/>
  </w:style>
  <w:style w:type="character" w:styleId="Hipervnculo">
    <w:name w:val="Hyperlink"/>
    <w:basedOn w:val="Fuentedeprrafopredeter"/>
    <w:uiPriority w:val="99"/>
    <w:unhideWhenUsed/>
    <w:rsid w:val="000B7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BC4A5F18A50940932ACADDB8EF5A38" ma:contentTypeVersion="16" ma:contentTypeDescription="Crear nuevo documento." ma:contentTypeScope="" ma:versionID="83f9f73028ed208474255384b1e72717">
  <xsd:schema xmlns:xsd="http://www.w3.org/2001/XMLSchema" xmlns:xs="http://www.w3.org/2001/XMLSchema" xmlns:p="http://schemas.microsoft.com/office/2006/metadata/properties" xmlns:ns2="ffc0d597-b65d-4b1e-aebe-d0033f18ea2f" xmlns:ns3="b18557e3-16e8-4c9e-966f-ce68a604f371" targetNamespace="http://schemas.microsoft.com/office/2006/metadata/properties" ma:root="true" ma:fieldsID="ece39198643dab43482b926d3abb8771" ns2:_="" ns3:_="">
    <xsd:import namespace="ffc0d597-b65d-4b1e-aebe-d0033f18ea2f"/>
    <xsd:import namespace="b18557e3-16e8-4c9e-966f-ce68a604f3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0d597-b65d-4b1e-aebe-d0033f18e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36166aea-cc85-4e6b-b95c-eab8e39474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8557e3-16e8-4c9e-966f-ce68a604f371"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8fc4baa-83d7-478e-9156-de9d6f14568d}" ma:internalName="TaxCatchAll" ma:showField="CatchAllData" ma:web="b18557e3-16e8-4c9e-966f-ce68a604f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8557e3-16e8-4c9e-966f-ce68a604f371" xsi:nil="true"/>
    <lcf76f155ced4ddcb4097134ff3c332f xmlns="ffc0d597-b65d-4b1e-aebe-d0033f18ea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871914-71AF-4DA6-851A-030F52A28D62}"/>
</file>

<file path=customXml/itemProps2.xml><?xml version="1.0" encoding="utf-8"?>
<ds:datastoreItem xmlns:ds="http://schemas.openxmlformats.org/officeDocument/2006/customXml" ds:itemID="{A44A78DB-A674-4E77-BE94-C44E7FDE48E0}"/>
</file>

<file path=customXml/itemProps3.xml><?xml version="1.0" encoding="utf-8"?>
<ds:datastoreItem xmlns:ds="http://schemas.openxmlformats.org/officeDocument/2006/customXml" ds:itemID="{5D181066-8DDB-40FC-BF17-9134C17DF7C0}"/>
</file>

<file path=docProps/app.xml><?xml version="1.0" encoding="utf-8"?>
<Properties xmlns="http://schemas.openxmlformats.org/officeDocument/2006/extended-properties" xmlns:vt="http://schemas.openxmlformats.org/officeDocument/2006/docPropsVTypes">
  <Template>Normal</Template>
  <TotalTime>67</TotalTime>
  <Pages>50</Pages>
  <Words>14558</Words>
  <Characters>80073</Characters>
  <Application>Microsoft Office Word</Application>
  <DocSecurity>0</DocSecurity>
  <Lines>667</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8</cp:revision>
  <dcterms:created xsi:type="dcterms:W3CDTF">2022-02-19T20:07:00Z</dcterms:created>
  <dcterms:modified xsi:type="dcterms:W3CDTF">2022-02-19T21:16:00Z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0x010100D0BC4A5F18A50940932ACADDB8EF5A38</vt:lpwstr>
  </property>
</Properties>
</file>